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howingPlcHdr/>
        </w:sdtPr>
        <w:sdtContent>
          <w:r w:rsidR="00F51921" w:rsidRPr="007D3E37">
            <w:rPr>
              <w:rStyle w:val="af1"/>
              <w:rFonts w:eastAsia="Calibri"/>
              <w:sz w:val="22"/>
              <w:szCs w:val="22"/>
            </w:rPr>
            <w:t>Место для ввода текста.</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sdt>
        <w:sdtPr>
          <w:rPr>
            <w:bCs/>
            <w:sz w:val="22"/>
            <w:szCs w:val="22"/>
          </w:rPr>
          <w:id w:val="710536285"/>
          <w:placeholder>
            <w:docPart w:val="DefaultPlaceholder_1082065158"/>
          </w:placeholder>
        </w:sdtPr>
        <w:sdtEndPr>
          <w:rPr>
            <w:b/>
            <w:bCs w:val="0"/>
          </w:rPr>
        </w:sdtEndPr>
        <w:sdtContent>
          <w:sdt>
            <w:sdtPr>
              <w:rPr>
                <w:bCs/>
                <w:sz w:val="22"/>
                <w:szCs w:val="22"/>
              </w:rPr>
              <w:id w:val="-1359499551"/>
              <w:placeholder>
                <w:docPart w:val="6E19FE47D4224427B0F9E25E80D9629F"/>
              </w:placeholder>
            </w:sdtPr>
            <w:sdtEndPr>
              <w:rPr>
                <w:b/>
                <w:bCs w:val="0"/>
              </w:rPr>
            </w:sdtEndPr>
            <w:sdtContent>
              <w:r w:rsidR="00E04092" w:rsidRPr="007D3E37">
                <w:rPr>
                  <w:b/>
                  <w:sz w:val="22"/>
                  <w:szCs w:val="22"/>
                </w:rPr>
                <w:t xml:space="preserve">Генерального директора </w:t>
              </w:r>
              <w:r w:rsidR="00E04092" w:rsidRPr="00FE70B3">
                <w:rPr>
                  <w:b/>
                  <w:sz w:val="22"/>
                  <w:szCs w:val="22"/>
                </w:rPr>
                <w:t>Карпов</w:t>
              </w:r>
              <w:r w:rsidR="00E04092">
                <w:rPr>
                  <w:b/>
                  <w:sz w:val="22"/>
                  <w:szCs w:val="22"/>
                </w:rPr>
                <w:t>а</w:t>
              </w:r>
              <w:r w:rsidR="00E04092" w:rsidRPr="00FE70B3">
                <w:rPr>
                  <w:b/>
                  <w:sz w:val="22"/>
                  <w:szCs w:val="22"/>
                </w:rPr>
                <w:t xml:space="preserve"> Никола</w:t>
              </w:r>
              <w:r w:rsidR="00E04092">
                <w:rPr>
                  <w:b/>
                  <w:sz w:val="22"/>
                  <w:szCs w:val="22"/>
                </w:rPr>
                <w:t>я</w:t>
              </w:r>
              <w:r w:rsidR="00E04092" w:rsidRPr="00FE70B3">
                <w:rPr>
                  <w:b/>
                  <w:sz w:val="22"/>
                  <w:szCs w:val="22"/>
                </w:rPr>
                <w:t xml:space="preserve"> Владимирович</w:t>
              </w:r>
              <w:r w:rsidR="00E04092">
                <w:rPr>
                  <w:b/>
                  <w:sz w:val="22"/>
                  <w:szCs w:val="22"/>
                </w:rPr>
                <w:t>а</w:t>
              </w:r>
            </w:sdtContent>
          </w:sdt>
          <w:r w:rsidR="00E04092" w:rsidRPr="007D3E37">
            <w:rPr>
              <w:b/>
              <w:sz w:val="22"/>
              <w:szCs w:val="22"/>
            </w:rPr>
            <w:t xml:space="preserve"> </w:t>
          </w:r>
        </w:sdtContent>
      </w:sdt>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E04092">
            <w:rPr>
              <w:b/>
              <w:bCs/>
              <w:sz w:val="22"/>
              <w:szCs w:val="22"/>
            </w:rPr>
            <w:t>_____________________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E04092">
            <w:rPr>
              <w:rStyle w:val="21"/>
              <w:b/>
              <w:sz w:val="22"/>
              <w:szCs w:val="22"/>
            </w:rPr>
            <w:t>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E04092">
            <w:rPr>
              <w:bCs/>
              <w:sz w:val="22"/>
              <w:szCs w:val="22"/>
            </w:rPr>
            <w:t>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E04092">
            <w:rPr>
              <w:bCs/>
              <w:sz w:val="22"/>
              <w:szCs w:val="22"/>
            </w:rPr>
            <w:t>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5A66E3">
      <w:pPr>
        <w:numPr>
          <w:ilvl w:val="1"/>
          <w:numId w:val="13"/>
        </w:numPr>
        <w:suppressAutoHyphens/>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sdt>
            <w:sdtPr>
              <w:rPr>
                <w:b/>
                <w:sz w:val="22"/>
                <w:szCs w:val="22"/>
              </w:rPr>
              <w:id w:val="43417802"/>
              <w:placeholder>
                <w:docPart w:val="C26F8BAF162642F7A5D50C1726303C72"/>
              </w:placeholder>
            </w:sdtPr>
            <w:sdtContent>
              <w:sdt>
                <w:sdtPr>
                  <w:rPr>
                    <w:b/>
                    <w:sz w:val="22"/>
                    <w:szCs w:val="22"/>
                  </w:rPr>
                  <w:id w:val="14860746"/>
                  <w:placeholder>
                    <w:docPart w:val="748B773771AC4A218EB22AA65D0AA352"/>
                  </w:placeholder>
                </w:sdtPr>
                <w:sdtContent>
                  <w:sdt>
                    <w:sdtPr>
                      <w:rPr>
                        <w:b/>
                        <w:sz w:val="22"/>
                        <w:szCs w:val="22"/>
                      </w:rPr>
                      <w:id w:val="33665409"/>
                      <w:placeholder>
                        <w:docPart w:val="3E27397C468D4D718714677A7DCEFC91"/>
                      </w:placeholder>
                    </w:sdtPr>
                    <w:sdtContent>
                      <w:sdt>
                        <w:sdtPr>
                          <w:rPr>
                            <w:b/>
                            <w:sz w:val="22"/>
                            <w:szCs w:val="22"/>
                          </w:rPr>
                          <w:id w:val="33665411"/>
                          <w:placeholder>
                            <w:docPart w:val="3F633B456E274BF8B3231D612579D0B7"/>
                          </w:placeholder>
                        </w:sdtPr>
                        <w:sdtContent>
                          <w:r w:rsidR="00BD67C3" w:rsidRPr="00E80AFF">
                            <w:rPr>
                              <w:b/>
                              <w:kern w:val="1"/>
                              <w:lang w:eastAsia="ar-SA"/>
                            </w:rPr>
                            <w:t>по техническому перевооружению установок цеха № 5: ГФУ, УНСЩС в рамках программ “ОНСС”, “Приведение опасного производственного объекта цеха № 5 к требованиям правил”</w:t>
                          </w:r>
                          <w:r w:rsidR="00BD67C3">
                            <w:rPr>
                              <w:b/>
                              <w:kern w:val="1"/>
                              <w:lang w:eastAsia="ar-SA"/>
                            </w:rPr>
                            <w:t xml:space="preserve"> </w:t>
                          </w:r>
                        </w:sdtContent>
                      </w:sdt>
                    </w:sdtContent>
                  </w:sdt>
                </w:sdtContent>
              </w:sdt>
              <w:r w:rsidR="00271432">
                <w:rPr>
                  <w:b/>
                  <w:bCs/>
                  <w:sz w:val="22"/>
                  <w:szCs w:val="22"/>
                </w:rPr>
                <w:t xml:space="preserve">, </w:t>
              </w:r>
            </w:sdtContent>
          </w:sdt>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5E0BC2">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sdt>
            <w:sdtPr>
              <w:rPr>
                <w:b/>
                <w:sz w:val="22"/>
                <w:szCs w:val="22"/>
              </w:rPr>
              <w:id w:val="768429997"/>
              <w:placeholder>
                <w:docPart w:val="3B0C4E41EB164D6284DD383C0FC960E2"/>
              </w:placeholder>
            </w:sdtPr>
            <w:sdtContent>
              <w:sdt>
                <w:sdtPr>
                  <w:rPr>
                    <w:b/>
                    <w:sz w:val="22"/>
                    <w:szCs w:val="22"/>
                  </w:rPr>
                  <w:id w:val="32135770"/>
                  <w:placeholder>
                    <w:docPart w:val="D09FB3EB20D94A068C4143FA47647094"/>
                  </w:placeholder>
                </w:sdtPr>
                <w:sdtContent>
                  <w:r w:rsidR="00913AC2" w:rsidRPr="005F4EBF">
                    <w:rPr>
                      <w:sz w:val="22"/>
                      <w:szCs w:val="22"/>
                    </w:rPr>
                    <w:t xml:space="preserve">с </w:t>
                  </w:r>
                  <w:r w:rsidR="005E0BC2">
                    <w:rPr>
                      <w:sz w:val="22"/>
                      <w:szCs w:val="22"/>
                    </w:rPr>
                    <w:t>момента заключения договора</w:t>
                  </w:r>
                </w:sdtContent>
              </w:sdt>
            </w:sdtContent>
          </w:sdt>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784853639"/>
              <w:placeholder>
                <w:docPart w:val="4EA8F0FD981A40FF9080B599DDB3727C"/>
              </w:placeholder>
            </w:sdtPr>
            <w:sdtContent>
              <w:sdt>
                <w:sdtPr>
                  <w:rPr>
                    <w:b/>
                    <w:sz w:val="22"/>
                    <w:szCs w:val="22"/>
                  </w:rPr>
                  <w:id w:val="32135771"/>
                  <w:placeholder>
                    <w:docPart w:val="9949DBFD77A74838BB15118F3366F0BF"/>
                  </w:placeholder>
                </w:sdtPr>
                <w:sdtContent>
                  <w:sdt>
                    <w:sdtPr>
                      <w:rPr>
                        <w:b/>
                        <w:sz w:val="22"/>
                        <w:szCs w:val="22"/>
                      </w:rPr>
                      <w:id w:val="14860750"/>
                      <w:placeholder>
                        <w:docPart w:val="53375EE9F0444D83ADDB5E83E00CFEAB"/>
                      </w:placeholder>
                    </w:sdtPr>
                    <w:sdtContent>
                      <w:sdt>
                        <w:sdtPr>
                          <w:rPr>
                            <w:b/>
                            <w:sz w:val="22"/>
                            <w:szCs w:val="22"/>
                          </w:rPr>
                          <w:id w:val="33665412"/>
                          <w:placeholder>
                            <w:docPart w:val="1993BC981EE749CF8617F332D9D44E08"/>
                          </w:placeholder>
                        </w:sdtPr>
                        <w:sdtContent>
                          <w:r w:rsidR="00BD67C3" w:rsidRPr="00D87DC7">
                            <w:rPr>
                              <w:bCs/>
                            </w:rPr>
                            <w:t xml:space="preserve">по </w:t>
                          </w:r>
                          <w:r w:rsidR="00BD67C3">
                            <w:rPr>
                              <w:bCs/>
                            </w:rPr>
                            <w:t>установке ГФУ</w:t>
                          </w:r>
                          <w:r w:rsidR="00BD67C3">
                            <w:rPr>
                              <w:b/>
                              <w:bCs/>
                            </w:rPr>
                            <w:t xml:space="preserve"> </w:t>
                          </w:r>
                          <w:r w:rsidR="00BD67C3">
                            <w:rPr>
                              <w:bCs/>
                            </w:rPr>
                            <w:t xml:space="preserve">– </w:t>
                          </w:r>
                          <w:r w:rsidR="00BD67C3" w:rsidRPr="00B92576">
                            <w:rPr>
                              <w:b/>
                              <w:bCs/>
                            </w:rPr>
                            <w:t>07 июля</w:t>
                          </w:r>
                          <w:r w:rsidR="00BD67C3" w:rsidRPr="00C26577">
                            <w:rPr>
                              <w:b/>
                              <w:bCs/>
                            </w:rPr>
                            <w:t xml:space="preserve"> 2017 г.</w:t>
                          </w:r>
                          <w:r w:rsidR="00BD67C3">
                            <w:rPr>
                              <w:b/>
                              <w:bCs/>
                            </w:rPr>
                            <w:t>,</w:t>
                          </w:r>
                          <w:r w:rsidR="00BD67C3">
                            <w:t xml:space="preserve">  </w:t>
                          </w:r>
                          <w:r w:rsidR="00BD67C3">
                            <w:rPr>
                              <w:bCs/>
                            </w:rPr>
                            <w:t>о</w:t>
                          </w:r>
                          <w:r w:rsidR="00BD67C3" w:rsidRPr="00D87DC7">
                            <w:rPr>
                              <w:bCs/>
                            </w:rPr>
                            <w:t xml:space="preserve">кончание работ по </w:t>
                          </w:r>
                          <w:r w:rsidR="00BD67C3">
                            <w:rPr>
                              <w:bCs/>
                            </w:rPr>
                            <w:t>установке УНСЩС</w:t>
                          </w:r>
                          <w:r w:rsidR="00BD67C3">
                            <w:rPr>
                              <w:b/>
                              <w:bCs/>
                            </w:rPr>
                            <w:t xml:space="preserve"> </w:t>
                          </w:r>
                          <w:r w:rsidR="00BD67C3">
                            <w:rPr>
                              <w:bCs/>
                            </w:rPr>
                            <w:t xml:space="preserve">– </w:t>
                          </w:r>
                          <w:r w:rsidR="00BD67C3">
                            <w:rPr>
                              <w:b/>
                              <w:bCs/>
                            </w:rPr>
                            <w:t>05 декабря 2017 г</w:t>
                          </w:r>
                        </w:sdtContent>
                      </w:sdt>
                    </w:sdtContent>
                  </w:sdt>
                </w:sdtContent>
              </w:sdt>
            </w:sdtContent>
          </w:sdt>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271432">
            <w:rPr>
              <w:rFonts w:cs="Times New Roman"/>
              <w:sz w:val="22"/>
              <w:szCs w:val="22"/>
            </w:rPr>
            <w:t>.</w:t>
          </w:r>
          <w:r w:rsidR="005E0BC2" w:rsidRPr="005E0BC2">
            <w:rPr>
              <w:bCs/>
              <w:sz w:val="22"/>
              <w:szCs w:val="22"/>
            </w:rPr>
            <w:t xml:space="preserve"> </w:t>
          </w:r>
          <w:r w:rsidR="00BD67C3" w:rsidRPr="008D75FB">
            <w:rPr>
              <w:bCs/>
              <w:sz w:val="22"/>
              <w:szCs w:val="22"/>
            </w:rPr>
            <w:t>Сроки начала работ по решению Заказчика могут быть изменены, но сроки окончания работ остаются неизменными.</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7-12-31T00:00:00Z">
            <w:dateFormat w:val="dd.MM.yyyy"/>
            <w:lid w:val="ru-RU"/>
            <w:storeMappedDataAs w:val="dateTime"/>
            <w:calendar w:val="gregorian"/>
          </w:date>
        </w:sdtPr>
        <w:sdtContent>
          <w:r w:rsidR="00BD67C3">
            <w:rPr>
              <w:sz w:val="22"/>
              <w:szCs w:val="22"/>
            </w:rPr>
            <w:t>31.12.2017</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sdt>
            <w:sdtPr>
              <w:rPr>
                <w:sz w:val="22"/>
                <w:szCs w:val="22"/>
              </w:rPr>
              <w:id w:val="2100214513"/>
              <w:placeholder>
                <w:docPart w:val="B95CFD35DB0D47E6A9055AF0A104D0AC"/>
              </w:placeholder>
            </w:sdtPr>
            <w:sdtContent>
              <w:sdt>
                <w:sdtPr>
                  <w:rPr>
                    <w:sz w:val="22"/>
                    <w:szCs w:val="22"/>
                  </w:rPr>
                  <w:id w:val="32135773"/>
                  <w:placeholder>
                    <w:docPart w:val="58614EBB8746401AB0E000CEB6A4302E"/>
                  </w:placeholder>
                </w:sdtPr>
                <w:sdtContent>
                  <w:sdt>
                    <w:sdtPr>
                      <w:rPr>
                        <w:sz w:val="22"/>
                        <w:szCs w:val="22"/>
                      </w:rPr>
                      <w:id w:val="14860751"/>
                      <w:placeholder>
                        <w:docPart w:val="B39555C810354D93BD48720CFB4C2BBE"/>
                      </w:placeholder>
                    </w:sdtPr>
                    <w:sdtContent>
                      <w:sdt>
                        <w:sdtPr>
                          <w:rPr>
                            <w:sz w:val="22"/>
                            <w:szCs w:val="22"/>
                          </w:rPr>
                          <w:id w:val="33665414"/>
                          <w:placeholder>
                            <w:docPart w:val="014F175FF66141FE97FE9E0C8D240112"/>
                          </w:placeholder>
                        </w:sdtPr>
                        <w:sdtContent>
                          <w:r w:rsidR="00BD67C3">
                            <w:rPr>
                              <w:kern w:val="1"/>
                              <w:lang w:eastAsia="ar-SA"/>
                            </w:rPr>
                            <w:t xml:space="preserve">по техническому перевооружению установок цеха № 5: ГФУ,  УНСЩС в рамках программ </w:t>
                          </w:r>
                          <w:r w:rsidR="00BD67C3" w:rsidRPr="00E34592">
                            <w:rPr>
                              <w:kern w:val="1"/>
                              <w:lang w:eastAsia="ar-SA"/>
                            </w:rPr>
                            <w:t>“</w:t>
                          </w:r>
                          <w:r w:rsidR="00BD67C3">
                            <w:rPr>
                              <w:kern w:val="1"/>
                              <w:lang w:eastAsia="ar-SA"/>
                            </w:rPr>
                            <w:t>ОНСС</w:t>
                          </w:r>
                          <w:r w:rsidR="00BD67C3" w:rsidRPr="006E2350">
                            <w:rPr>
                              <w:kern w:val="1"/>
                              <w:lang w:eastAsia="ar-SA"/>
                            </w:rPr>
                            <w:t>”</w:t>
                          </w:r>
                          <w:r w:rsidR="00BD67C3">
                            <w:rPr>
                              <w:kern w:val="1"/>
                              <w:lang w:eastAsia="ar-SA"/>
                            </w:rPr>
                            <w:t xml:space="preserve">, </w:t>
                          </w:r>
                          <w:r w:rsidR="00BD67C3" w:rsidRPr="00E34592">
                            <w:rPr>
                              <w:kern w:val="1"/>
                              <w:lang w:eastAsia="ar-SA"/>
                            </w:rPr>
                            <w:t>“</w:t>
                          </w:r>
                          <w:r w:rsidR="00BD67C3">
                            <w:rPr>
                              <w:kern w:val="1"/>
                              <w:lang w:eastAsia="ar-SA"/>
                            </w:rPr>
                            <w:t>Приведение опасного производственного объекта цеха № 5 к требованиям правил</w:t>
                          </w:r>
                          <w:r w:rsidR="00BD67C3" w:rsidRPr="00E34592">
                            <w:rPr>
                              <w:kern w:val="1"/>
                              <w:lang w:eastAsia="ar-SA"/>
                            </w:rPr>
                            <w:t>”</w:t>
                          </w:r>
                        </w:sdtContent>
                      </w:sdt>
                    </w:sdtContent>
                  </w:sdt>
                </w:sdtContent>
              </w:sdt>
            </w:sdtContent>
          </w:sdt>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Content>
          <w:r w:rsidR="00BD67C3">
            <w:rPr>
              <w:sz w:val="22"/>
              <w:szCs w:val="22"/>
            </w:rPr>
            <w:t>31.03.2018</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B92BF5">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B92BF5">
            <w:rPr>
              <w:b/>
              <w:bCs/>
              <w:sz w:val="22"/>
              <w:szCs w:val="22"/>
            </w:rPr>
            <w:t>_________________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B92BF5">
            <w:rPr>
              <w:sz w:val="22"/>
              <w:szCs w:val="22"/>
            </w:rPr>
            <w:t>_______________________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понесенные им во исполнение обязанностей по настоящему договору, в частности, во исполнение пунктов 3.3., 3.4.</w:t>
      </w:r>
      <w:r w:rsidR="00F746C3">
        <w:rPr>
          <w:sz w:val="22"/>
          <w:szCs w:val="22"/>
        </w:rPr>
        <w:t>,</w:t>
      </w:r>
      <w:r w:rsidR="00D4156C">
        <w:rPr>
          <w:sz w:val="22"/>
          <w:szCs w:val="22"/>
        </w:rPr>
        <w:t xml:space="preserve"> </w:t>
      </w:r>
      <w:r w:rsidR="005673EA">
        <w:rPr>
          <w:sz w:val="22"/>
          <w:szCs w:val="22"/>
        </w:rPr>
        <w:t xml:space="preserve">3.5,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046237">
            <w:rPr>
              <w:sz w:val="22"/>
              <w:szCs w:val="22"/>
            </w:rPr>
            <w:t>З</w:t>
          </w:r>
          <w:r w:rsidR="00046237" w:rsidRPr="002C362F">
            <w:rPr>
              <w:sz w:val="22"/>
              <w:szCs w:val="22"/>
            </w:rPr>
            <w:t>атраты на временные здания, сооружения и непредвиденные затраты не должны превышать сметных нормативов</w:t>
          </w:r>
          <w:r w:rsidR="00046237">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 xml:space="preserve">ронном виде без цен на </w:t>
      </w:r>
      <w:r w:rsidR="00DF03DE" w:rsidRPr="007D3E37">
        <w:rPr>
          <w:sz w:val="22"/>
          <w:szCs w:val="22"/>
        </w:rPr>
        <w:lastRenderedPageBreak/>
        <w:t>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w:t>
      </w:r>
      <w:proofErr w:type="gramEnd"/>
      <w:r w:rsidR="00410C4C" w:rsidRPr="007D3E37">
        <w:rPr>
          <w:bCs/>
          <w:sz w:val="22"/>
          <w:szCs w:val="22"/>
        </w:rPr>
        <w:t xml:space="preserve">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bookmarkStart w:id="0" w:name="_GoBack"/>
          <w:r w:rsidR="00757948" w:rsidRPr="00800F5A">
            <w:rPr>
              <w:sz w:val="22"/>
              <w:szCs w:val="22"/>
            </w:rPr>
            <w:t xml:space="preserve"> </w:t>
          </w:r>
          <w:r w:rsidR="00B92BF5">
            <w:rPr>
              <w:sz w:val="22"/>
              <w:szCs w:val="22"/>
            </w:rPr>
            <w:t>3</w:t>
          </w:r>
          <w:bookmarkEnd w:id="0"/>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B92BF5">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sdt>
        <w:sdtPr>
          <w:rPr>
            <w:sz w:val="22"/>
            <w:szCs w:val="22"/>
          </w:rPr>
          <w:id w:val="1617713169"/>
          <w:placeholder>
            <w:docPart w:val="DefaultPlaceholder_1082065158"/>
          </w:placeholder>
        </w:sdtPr>
        <w:sdtContent>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B92BF5">
                <w:rPr>
                  <w:sz w:val="22"/>
                  <w:szCs w:val="22"/>
                </w:rPr>
                <w:t>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B92BF5">
                <w:rPr>
                  <w:sz w:val="22"/>
                  <w:szCs w:val="22"/>
                </w:rPr>
                <w:t>_______________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B92BF5">
                <w:rPr>
                  <w:rStyle w:val="af1"/>
                  <w:rFonts w:eastAsia="Calibri"/>
                  <w:sz w:val="22"/>
                  <w:szCs w:val="22"/>
                </w:rPr>
                <w:t>_______________</w:t>
              </w:r>
            </w:sdtContent>
          </w:sdt>
          <w:r w:rsidR="00F14E32" w:rsidRPr="007D3E37">
            <w:rPr>
              <w:rStyle w:val="af1"/>
              <w:rFonts w:eastAsia="Calibri"/>
              <w:sz w:val="22"/>
              <w:szCs w:val="22"/>
            </w:rPr>
            <w:t xml:space="preserve"> </w:t>
          </w:r>
          <w:r w:rsidRPr="007D3E37">
            <w:rPr>
              <w:sz w:val="22"/>
              <w:szCs w:val="22"/>
            </w:rPr>
            <w:t>руб.</w:t>
          </w:r>
          <w:r w:rsidR="001D6D41">
            <w:rPr>
              <w:sz w:val="22"/>
              <w:szCs w:val="22"/>
            </w:rPr>
            <w:t xml:space="preserve"> С</w:t>
          </w:r>
          <w:r w:rsidR="001D6D41" w:rsidRPr="001D6D41">
            <w:rPr>
              <w:sz w:val="22"/>
              <w:szCs w:val="22"/>
            </w:rPr>
            <w:t>метны</w:t>
          </w:r>
          <w:r w:rsidR="001D6D41">
            <w:rPr>
              <w:sz w:val="22"/>
              <w:szCs w:val="22"/>
            </w:rPr>
            <w:t>е</w:t>
          </w:r>
          <w:r w:rsidR="001D6D41" w:rsidRPr="001D6D41">
            <w:rPr>
              <w:sz w:val="22"/>
              <w:szCs w:val="22"/>
            </w:rPr>
            <w:t xml:space="preserve"> расчёт</w:t>
          </w:r>
          <w:r w:rsidR="001D6D41">
            <w:rPr>
              <w:sz w:val="22"/>
              <w:szCs w:val="22"/>
            </w:rPr>
            <w:t xml:space="preserve">ы по опциону к договору </w:t>
          </w:r>
          <w:r w:rsidR="001D6D41" w:rsidRPr="001D6D41">
            <w:rPr>
              <w:sz w:val="22"/>
              <w:szCs w:val="22"/>
            </w:rPr>
            <w:t>по п.1.3, 2.3, 2.5 договора</w:t>
          </w:r>
          <w:r w:rsidR="001D6D41">
            <w:rPr>
              <w:sz w:val="22"/>
              <w:szCs w:val="22"/>
            </w:rPr>
            <w:t xml:space="preserve"> должны быть предоставлены Генподрядчиком</w:t>
          </w:r>
          <w:r w:rsidR="001D6D41" w:rsidRPr="001D6D41">
            <w:rPr>
              <w:sz w:val="22"/>
              <w:szCs w:val="22"/>
            </w:rPr>
            <w:t xml:space="preserve"> ресурсным методом в </w:t>
          </w:r>
          <w:r w:rsidR="001D6D41">
            <w:rPr>
              <w:sz w:val="22"/>
              <w:szCs w:val="22"/>
            </w:rPr>
            <w:t>ПК</w:t>
          </w:r>
          <w:r w:rsidR="001D6D41" w:rsidRPr="001D6D41">
            <w:rPr>
              <w:sz w:val="22"/>
              <w:szCs w:val="22"/>
            </w:rPr>
            <w:t xml:space="preserve"> «</w:t>
          </w:r>
          <w:proofErr w:type="spellStart"/>
          <w:r w:rsidR="001D6D41" w:rsidRPr="001D6D41">
            <w:rPr>
              <w:sz w:val="22"/>
              <w:szCs w:val="22"/>
            </w:rPr>
            <w:t>Смета-Багира</w:t>
          </w:r>
          <w:proofErr w:type="spellEnd"/>
          <w:r w:rsidR="001D6D41" w:rsidRPr="001D6D41">
            <w:rPr>
              <w:sz w:val="22"/>
              <w:szCs w:val="22"/>
            </w:rPr>
            <w:t>»</w:t>
          </w:r>
          <w:r w:rsidR="001D6D41">
            <w:rPr>
              <w:sz w:val="22"/>
              <w:szCs w:val="22"/>
            </w:rPr>
            <w:t>.</w:t>
          </w:r>
        </w:sdtContent>
      </w:sdt>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B92BF5">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B92BF5">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sdt>
      <w:sdtPr>
        <w:rPr>
          <w:sz w:val="22"/>
          <w:szCs w:val="22"/>
        </w:rPr>
        <w:id w:val="204613902"/>
        <w:placeholder>
          <w:docPart w:val="DefaultPlaceholder_1082065158"/>
        </w:placeholder>
      </w:sdtPr>
      <w:sdtContent>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B92BF5">
            <w:rPr>
              <w:sz w:val="22"/>
              <w:szCs w:val="22"/>
            </w:rPr>
            <w:t xml:space="preserve"> На все вновь монтируемые трубопроводы, не попадающие под действие требований </w:t>
          </w:r>
          <w:proofErr w:type="gramStart"/>
          <w:r w:rsidR="00B92BF5">
            <w:rPr>
              <w:sz w:val="22"/>
              <w:szCs w:val="22"/>
            </w:rPr>
            <w:t>ТР</w:t>
          </w:r>
          <w:proofErr w:type="gramEnd"/>
          <w:r w:rsidR="00B92BF5">
            <w:rPr>
              <w:sz w:val="22"/>
              <w:szCs w:val="22"/>
            </w:rPr>
            <w:t xml:space="preserve"> ТСО32/2013, </w:t>
          </w:r>
          <w:r w:rsidR="00913AC2" w:rsidRPr="00C61FC9">
            <w:t>а так же при выполнении врезок в аппараты, резервуары</w:t>
          </w:r>
          <w:r w:rsidR="00913AC2">
            <w:rPr>
              <w:b/>
            </w:rPr>
            <w:t xml:space="preserve">, </w:t>
          </w:r>
          <w:r w:rsidR="00B92BF5">
            <w:rPr>
              <w:sz w:val="22"/>
              <w:szCs w:val="22"/>
            </w:rPr>
            <w:t>Генподрядчик предоставляет заключение экспертизы промышленной безопасности на техническое устройство.</w:t>
          </w:r>
          <w:r w:rsidR="00913AC2">
            <w:rPr>
              <w:sz w:val="22"/>
              <w:szCs w:val="22"/>
            </w:rPr>
            <w:t xml:space="preserve"> </w:t>
          </w:r>
        </w:p>
      </w:sdtContent>
    </w:sdt>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421B7A">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421B7A">
            <w:rPr>
              <w:b/>
              <w:sz w:val="22"/>
              <w:szCs w:val="22"/>
            </w:rPr>
            <w:t>2</w:t>
          </w:r>
          <w:r w:rsidR="00010132">
            <w:rPr>
              <w:b/>
              <w:sz w:val="22"/>
              <w:szCs w:val="22"/>
            </w:rPr>
            <w:t>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sdt>
      <w:sdtPr>
        <w:rPr>
          <w:sz w:val="22"/>
          <w:szCs w:val="22"/>
        </w:rPr>
        <w:id w:val="-1738848725"/>
        <w:placeholder>
          <w:docPart w:val="DefaultPlaceholder_1082065158"/>
        </w:placeholder>
      </w:sdtPr>
      <w:sdtContent>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w:t>
          </w:r>
          <w:proofErr w:type="spellStart"/>
          <w:r w:rsidRPr="00B541D9">
            <w:rPr>
              <w:sz w:val="22"/>
              <w:szCs w:val="22"/>
            </w:rPr>
            <w:t>внутриобъектовом</w:t>
          </w:r>
          <w:proofErr w:type="spellEnd"/>
          <w:r w:rsidRPr="00B541D9">
            <w:rPr>
              <w:sz w:val="22"/>
              <w:szCs w:val="22"/>
            </w:rPr>
            <w:t xml:space="preserve"> режимах на территории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w:t>
          </w:r>
          <w:proofErr w:type="spellStart"/>
          <w:r w:rsidRPr="00B541D9">
            <w:rPr>
              <w:sz w:val="22"/>
              <w:szCs w:val="22"/>
            </w:rPr>
            <w:t>Славнефть-ЯНОС</w:t>
          </w:r>
          <w:proofErr w:type="spellEnd"/>
          <w:r w:rsidRPr="00B541D9">
            <w:rPr>
              <w:sz w:val="22"/>
              <w:szCs w:val="22"/>
            </w:rPr>
            <w:t>»;</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 xml:space="preserve">Инструкции № 3 об общих правилах </w:t>
          </w:r>
          <w:proofErr w:type="spellStart"/>
          <w:r w:rsidRPr="00B541D9">
            <w:rPr>
              <w:sz w:val="22"/>
              <w:szCs w:val="22"/>
            </w:rPr>
            <w:t>газобезопасности</w:t>
          </w:r>
          <w:proofErr w:type="spellEnd"/>
          <w:r w:rsidRPr="00B541D9">
            <w:rPr>
              <w:sz w:val="22"/>
              <w:szCs w:val="22"/>
            </w:rPr>
            <w:t xml:space="preserve"> на территории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w:t>
          </w:r>
          <w:proofErr w:type="spellStart"/>
          <w:r w:rsidRPr="00B541D9">
            <w:rPr>
              <w:sz w:val="22"/>
              <w:szCs w:val="22"/>
            </w:rPr>
            <w:t>Славнефть-ЯНОС</w:t>
          </w:r>
          <w:proofErr w:type="spellEnd"/>
          <w:r w:rsidRPr="00B541D9">
            <w:rPr>
              <w:sz w:val="22"/>
              <w:szCs w:val="22"/>
            </w:rPr>
            <w:t>»;</w:t>
          </w:r>
        </w:p>
        <w:p w:rsidR="00943988"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w:t>
          </w:r>
          <w:proofErr w:type="spellStart"/>
          <w:r w:rsidR="00943988" w:rsidRPr="00B541D9">
            <w:rPr>
              <w:sz w:val="22"/>
              <w:szCs w:val="22"/>
            </w:rPr>
            <w:t>Славнефть-ЯНОС</w:t>
          </w:r>
          <w:proofErr w:type="spellEnd"/>
          <w:r w:rsidR="00943988" w:rsidRPr="00B541D9">
            <w:rPr>
              <w:sz w:val="22"/>
              <w:szCs w:val="22"/>
            </w:rPr>
            <w:t>»;</w:t>
          </w:r>
        </w:p>
        <w:p w:rsidR="00010132" w:rsidRPr="00B541D9" w:rsidRDefault="00010132" w:rsidP="00B541D9">
          <w:pPr>
            <w:pStyle w:val="a9"/>
            <w:numPr>
              <w:ilvl w:val="0"/>
              <w:numId w:val="15"/>
            </w:numPr>
            <w:suppressAutoHyphens/>
            <w:ind w:left="0" w:firstLine="426"/>
            <w:jc w:val="both"/>
            <w:rPr>
              <w:sz w:val="22"/>
              <w:szCs w:val="22"/>
            </w:rPr>
          </w:pPr>
          <w:r>
            <w:rPr>
              <w:sz w:val="22"/>
              <w:szCs w:val="22"/>
            </w:rPr>
            <w:t>Стандарта  «Требования безопасности при выполнении работ подрядными организациями»;</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w:t>
          </w:r>
          <w:proofErr w:type="spellStart"/>
          <w:r w:rsidRPr="00B541D9">
            <w:rPr>
              <w:sz w:val="22"/>
              <w:szCs w:val="22"/>
            </w:rPr>
            <w:t>Славнефть-ЯНОС</w:t>
          </w:r>
          <w:proofErr w:type="spellEnd"/>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w:t>
          </w:r>
          <w:proofErr w:type="spellStart"/>
          <w:r w:rsidRPr="00B541D9">
            <w:rPr>
              <w:sz w:val="22"/>
              <w:szCs w:val="22"/>
            </w:rPr>
            <w:t>Славнефть-ЯНОС</w:t>
          </w:r>
          <w:proofErr w:type="spellEnd"/>
          <w:r w:rsidRPr="00B541D9">
            <w:rPr>
              <w:sz w:val="22"/>
              <w:szCs w:val="22"/>
            </w:rPr>
            <w:t>»</w:t>
          </w:r>
          <w:r w:rsidR="00943988" w:rsidRPr="00B541D9">
            <w:rPr>
              <w:sz w:val="22"/>
              <w:szCs w:val="22"/>
            </w:rPr>
            <w:t>;</w:t>
          </w:r>
        </w:p>
        <w:p w:rsidR="00CB7DF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094B02" w:rsidRPr="00094B02" w:rsidRDefault="00094B02" w:rsidP="00B541D9">
          <w:pPr>
            <w:pStyle w:val="a9"/>
            <w:numPr>
              <w:ilvl w:val="0"/>
              <w:numId w:val="15"/>
            </w:numPr>
            <w:ind w:left="0" w:firstLine="426"/>
            <w:jc w:val="both"/>
            <w:rPr>
              <w:sz w:val="22"/>
              <w:szCs w:val="22"/>
            </w:rPr>
          </w:pPr>
          <w:r w:rsidRPr="00094B02">
            <w:rPr>
              <w:sz w:val="22"/>
              <w:szCs w:val="22"/>
            </w:rPr>
            <w:t>«Временного порядка обоснования затрат на эксплуатацию импортных машин и механизмов», разработанного ПАО «НК «Роснефть».</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w:t>
          </w:r>
          <w:proofErr w:type="spellStart"/>
          <w:r w:rsidRPr="007D3E37">
            <w:rPr>
              <w:sz w:val="22"/>
              <w:szCs w:val="22"/>
            </w:rPr>
            <w:t>дневный</w:t>
          </w:r>
          <w:proofErr w:type="spellEnd"/>
          <w:r w:rsidRPr="007D3E37">
            <w:rPr>
              <w:sz w:val="22"/>
              <w:szCs w:val="22"/>
            </w:rPr>
            <w:t xml:space="preserve">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sdtContent>
    </w:sdt>
    <w:sdt>
      <w:sdtPr>
        <w:rPr>
          <w:sz w:val="22"/>
          <w:szCs w:val="22"/>
        </w:rPr>
        <w:id w:val="-665715771"/>
        <w:placeholder>
          <w:docPart w:val="DefaultPlaceholder_1082065158"/>
        </w:placeholder>
      </w:sdtPr>
      <w:sdtContent>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 xml:space="preserve">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w:t>
          </w:r>
          <w:proofErr w:type="spellStart"/>
          <w:r w:rsidRPr="007D3E37">
            <w:rPr>
              <w:sz w:val="22"/>
              <w:szCs w:val="22"/>
            </w:rPr>
            <w:t>саморегулируемой</w:t>
          </w:r>
          <w:proofErr w:type="spellEnd"/>
          <w:r w:rsidRPr="007D3E37">
            <w:rPr>
              <w:sz w:val="22"/>
              <w:szCs w:val="22"/>
            </w:rPr>
            <w:t xml:space="preserve">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sdtContent>
    </w:sdt>
    <w:sdt>
      <w:sdtPr>
        <w:rPr>
          <w:sz w:val="22"/>
          <w:szCs w:val="22"/>
        </w:rPr>
        <w:id w:val="16133141"/>
        <w:placeholder>
          <w:docPart w:val="DefaultPlaceholder_1082065158"/>
        </w:placeholder>
      </w:sdtPr>
      <w:sdtContent>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енеральному директору ОАО «</w:t>
          </w:r>
          <w:proofErr w:type="spellStart"/>
          <w:r w:rsidR="004D6B52" w:rsidRPr="007D3E37">
            <w:rPr>
              <w:sz w:val="22"/>
              <w:szCs w:val="22"/>
            </w:rPr>
            <w:t>Славнефть-ЯНОС</w:t>
          </w:r>
          <w:proofErr w:type="spellEnd"/>
          <w:r w:rsidR="004D6B52" w:rsidRPr="007D3E37">
            <w:rPr>
              <w:sz w:val="22"/>
              <w:szCs w:val="22"/>
            </w:rPr>
            <w:t xml:space="preserve">»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Привлечение субподрядчиком для выполнения работ по договору третьих лиц (</w:t>
          </w:r>
          <w:proofErr w:type="spellStart"/>
          <w:r w:rsidRPr="007D3E37">
            <w:rPr>
              <w:sz w:val="22"/>
              <w:szCs w:val="22"/>
            </w:rPr>
            <w:t>субсубподрядчиков</w:t>
          </w:r>
          <w:proofErr w:type="spellEnd"/>
          <w:r w:rsidRPr="007D3E37">
            <w:rPr>
              <w:sz w:val="22"/>
              <w:szCs w:val="22"/>
            </w:rPr>
            <w:t xml:space="preserve">) осуществляется по письменному согласованию с Заказчиком. Запрос на получение согласия для привлечения </w:t>
          </w:r>
          <w:proofErr w:type="spellStart"/>
          <w:r w:rsidRPr="007D3E37">
            <w:rPr>
              <w:sz w:val="22"/>
              <w:szCs w:val="22"/>
            </w:rPr>
            <w:t>субсубподрядчиков</w:t>
          </w:r>
          <w:proofErr w:type="spellEnd"/>
          <w:r w:rsidRPr="007D3E37">
            <w:rPr>
              <w:sz w:val="22"/>
              <w:szCs w:val="22"/>
            </w:rPr>
            <w:t xml:space="preserve">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 xml:space="preserve">ядчик прикладывает документы, указанные во втором абзаце настоящего пункта, а также обоснование необходимости привлечения </w:t>
          </w:r>
          <w:proofErr w:type="spellStart"/>
          <w:r w:rsidRPr="007D3E37">
            <w:rPr>
              <w:sz w:val="22"/>
              <w:szCs w:val="22"/>
            </w:rPr>
            <w:t>субсубподрядчиков</w:t>
          </w:r>
          <w:proofErr w:type="spellEnd"/>
          <w:r w:rsidRPr="007D3E37">
            <w:rPr>
              <w:sz w:val="22"/>
              <w:szCs w:val="22"/>
            </w:rPr>
            <w:t xml:space="preserve">. Привлечение </w:t>
          </w:r>
          <w:proofErr w:type="spellStart"/>
          <w:r w:rsidRPr="007D3E37">
            <w:rPr>
              <w:sz w:val="22"/>
              <w:szCs w:val="22"/>
            </w:rPr>
            <w:t>субсубподрядчиком</w:t>
          </w:r>
          <w:proofErr w:type="spellEnd"/>
          <w:r w:rsidRPr="007D3E37">
            <w:rPr>
              <w:sz w:val="22"/>
              <w:szCs w:val="22"/>
            </w:rPr>
            <w:t xml:space="preserve">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proofErr w:type="spellStart"/>
          <w:r w:rsidR="00943B2F" w:rsidRPr="007D3E37">
            <w:rPr>
              <w:sz w:val="22"/>
              <w:szCs w:val="22"/>
            </w:rPr>
            <w:t>Доразделку</w:t>
          </w:r>
          <w:proofErr w:type="spellEnd"/>
          <w:r w:rsidR="00943B2F" w:rsidRPr="007D3E37">
            <w:rPr>
              <w:sz w:val="22"/>
              <w:szCs w:val="22"/>
            </w:rPr>
            <w:t xml:space="preserve">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w:t>
          </w:r>
          <w:proofErr w:type="spellStart"/>
          <w:r w:rsidRPr="007D3E37">
            <w:rPr>
              <w:sz w:val="22"/>
              <w:szCs w:val="22"/>
            </w:rPr>
            <w:t>Славнефть-ЯНОС</w:t>
          </w:r>
          <w:proofErr w:type="spellEnd"/>
          <w:r w:rsidRPr="007D3E37">
            <w:rPr>
              <w:sz w:val="22"/>
              <w:szCs w:val="22"/>
            </w:rPr>
            <w:t xml:space="preserve">».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 xml:space="preserve">ядчик до даты заключения настоящего Договора предоставляет Заказчику копию выданного </w:t>
          </w:r>
          <w:proofErr w:type="spellStart"/>
          <w:r w:rsidRPr="007D3E37">
            <w:rPr>
              <w:sz w:val="22"/>
              <w:szCs w:val="22"/>
            </w:rPr>
            <w:t>саморегулируемой</w:t>
          </w:r>
          <w:proofErr w:type="spellEnd"/>
          <w:r w:rsidRPr="007D3E37">
            <w:rPr>
              <w:sz w:val="22"/>
              <w:szCs w:val="22"/>
            </w:rPr>
            <w:t xml:space="preserve">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D6381C" w:rsidP="00017221">
          <w:pPr>
            <w:ind w:firstLine="426"/>
            <w:jc w:val="both"/>
            <w:rPr>
              <w:sz w:val="22"/>
              <w:szCs w:val="22"/>
            </w:rPr>
          </w:pPr>
          <w:r>
            <w:rPr>
              <w:sz w:val="22"/>
              <w:szCs w:val="22"/>
            </w:rPr>
            <w:t>О</w:t>
          </w:r>
          <w:r w:rsidR="0023625B" w:rsidRPr="007D3E37">
            <w:rPr>
              <w:sz w:val="22"/>
              <w:szCs w:val="22"/>
            </w:rPr>
            <w:t xml:space="preserve">беспечивать </w:t>
          </w:r>
          <w:r w:rsidR="00441C2D" w:rsidRPr="007D3E37">
            <w:rPr>
              <w:sz w:val="22"/>
              <w:szCs w:val="22"/>
            </w:rPr>
            <w:t xml:space="preserve">в соответствии с требованиями </w:t>
          </w:r>
          <w:r w:rsidR="00CA3D84">
            <w:rPr>
              <w:sz w:val="22"/>
              <w:szCs w:val="22"/>
            </w:rPr>
            <w:t xml:space="preserve"> </w:t>
          </w:r>
          <w:r>
            <w:rPr>
              <w:sz w:val="22"/>
              <w:szCs w:val="22"/>
            </w:rPr>
            <w:t xml:space="preserve">нормативных документов </w:t>
          </w:r>
          <w:r w:rsidR="0023625B" w:rsidRPr="007D3E37">
            <w:rPr>
              <w:sz w:val="22"/>
              <w:szCs w:val="22"/>
            </w:rPr>
            <w:t>своевременное ведение и хранение исполнительно-технической документации по Объекту на месте производства Работ и</w:t>
          </w:r>
          <w:r w:rsidR="0023625B" w:rsidRPr="007D3E37">
            <w:rPr>
              <w:b/>
              <w:sz w:val="22"/>
              <w:szCs w:val="22"/>
            </w:rPr>
            <w:t xml:space="preserve"> </w:t>
          </w:r>
          <w:r w:rsidR="0023625B"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CA3D84" w:rsidRDefault="00564675" w:rsidP="00017221">
          <w:pPr>
            <w:ind w:firstLine="426"/>
            <w:jc w:val="both"/>
            <w:rPr>
              <w:sz w:val="22"/>
              <w:szCs w:val="22"/>
            </w:rPr>
          </w:pPr>
          <w:r w:rsidRPr="007D3E37">
            <w:rPr>
              <w:sz w:val="22"/>
              <w:szCs w:val="22"/>
            </w:rPr>
            <w:t>4.</w:t>
          </w:r>
          <w:r w:rsidR="00CA3D84">
            <w:rPr>
              <w:sz w:val="22"/>
              <w:szCs w:val="22"/>
            </w:rPr>
            <w:t>39.</w:t>
          </w:r>
          <w:r w:rsidRPr="007D3E37">
            <w:rPr>
              <w:sz w:val="22"/>
              <w:szCs w:val="22"/>
            </w:rPr>
            <w:t xml:space="preserve">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w:t>
          </w:r>
          <w:proofErr w:type="spellStart"/>
          <w:r w:rsidRPr="007D3E37">
            <w:rPr>
              <w:sz w:val="22"/>
              <w:szCs w:val="22"/>
            </w:rPr>
            <w:t>Project</w:t>
          </w:r>
          <w:proofErr w:type="spellEnd"/>
          <w:r w:rsidRPr="007D3E37">
            <w:rPr>
              <w:sz w:val="22"/>
              <w:szCs w:val="22"/>
            </w:rPr>
            <w:t xml:space="preserve">, </w:t>
          </w:r>
          <w:proofErr w:type="spellStart"/>
          <w:r w:rsidRPr="007D3E37">
            <w:rPr>
              <w:sz w:val="22"/>
              <w:szCs w:val="22"/>
            </w:rPr>
            <w:t>Primavera</w:t>
          </w:r>
          <w:proofErr w:type="spellEnd"/>
          <w:r w:rsidRPr="007D3E37">
            <w:rPr>
              <w:sz w:val="22"/>
              <w:szCs w:val="22"/>
            </w:rPr>
            <w:t xml:space="preserve"> </w:t>
          </w:r>
          <w:proofErr w:type="spellStart"/>
          <w:r w:rsidRPr="007D3E37">
            <w:rPr>
              <w:sz w:val="22"/>
              <w:szCs w:val="22"/>
            </w:rPr>
            <w:t>и.т</w:t>
          </w:r>
          <w:proofErr w:type="gramStart"/>
          <w:r w:rsidRPr="007D3E37">
            <w:rPr>
              <w:sz w:val="22"/>
              <w:szCs w:val="22"/>
            </w:rPr>
            <w:t>.п</w:t>
          </w:r>
          <w:proofErr w:type="spellEnd"/>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564675" w:rsidRPr="007D3E37" w:rsidRDefault="00A97D09" w:rsidP="00017221">
          <w:pPr>
            <w:ind w:firstLine="426"/>
            <w:jc w:val="both"/>
            <w:rPr>
              <w:sz w:val="22"/>
              <w:szCs w:val="22"/>
            </w:rPr>
          </w:pPr>
        </w:p>
      </w:sdtContent>
    </w:sdt>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r w:rsidR="001A78A6" w:rsidRPr="0027111C">
            <w:rPr>
              <w:sz w:val="22"/>
              <w:szCs w:val="22"/>
            </w:rPr>
            <w:t xml:space="preserve">Заказчик перечисляет Генподрядчику авансовый платеж  в размере </w:t>
          </w:r>
          <w:proofErr w:type="spellStart"/>
          <w:r w:rsidR="001A78A6" w:rsidRPr="0027111C">
            <w:rPr>
              <w:sz w:val="22"/>
              <w:szCs w:val="22"/>
            </w:rPr>
            <w:t>________________________руб</w:t>
          </w:r>
          <w:proofErr w:type="spellEnd"/>
          <w:r w:rsidR="001A78A6" w:rsidRPr="0027111C">
            <w:rPr>
              <w:sz w:val="22"/>
              <w:szCs w:val="22"/>
            </w:rPr>
            <w:t xml:space="preserve">. в течение 15 календарных дней </w:t>
          </w:r>
          <w:proofErr w:type="gramStart"/>
          <w:r w:rsidR="001A78A6" w:rsidRPr="0027111C">
            <w:rPr>
              <w:sz w:val="22"/>
              <w:szCs w:val="22"/>
            </w:rPr>
            <w:t>с даты предоставления</w:t>
          </w:r>
          <w:proofErr w:type="gramEnd"/>
          <w:r w:rsidR="001A78A6"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6732C">
            <w:rPr>
              <w:sz w:val="22"/>
              <w:szCs w:val="22"/>
            </w:rPr>
            <w:t>6</w:t>
          </w:r>
          <w:r w:rsidR="001A78A6"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27111C">
            <w:rPr>
              <w:sz w:val="22"/>
              <w:szCs w:val="22"/>
            </w:rPr>
            <w:t>авизованием</w:t>
          </w:r>
          <w:proofErr w:type="spellEnd"/>
          <w:r w:rsidR="001A78A6" w:rsidRPr="0027111C">
            <w:rPr>
              <w:sz w:val="22"/>
              <w:szCs w:val="22"/>
            </w:rPr>
            <w:t xml:space="preserve">  банковской гарантии в банке Заказчика, оплачиваются Заказчиком.</w:t>
          </w:r>
          <w:r w:rsidR="001A78A6"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6732C">
            <w:rPr>
              <w:sz w:val="22"/>
              <w:szCs w:val="22"/>
            </w:rPr>
            <w:t>6</w:t>
          </w:r>
          <w:r w:rsidR="001A78A6"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27111C">
            <w:rPr>
              <w:sz w:val="22"/>
              <w:szCs w:val="22"/>
            </w:rPr>
            <w:t>к</w:t>
          </w:r>
          <w:proofErr w:type="gramEnd"/>
          <w:r w:rsidR="001A78A6" w:rsidRPr="0027111C">
            <w:rPr>
              <w:sz w:val="22"/>
              <w:szCs w:val="22"/>
            </w:rPr>
            <w:t xml:space="preserve"> _______________, </w:t>
          </w:r>
          <w:proofErr w:type="gramStart"/>
          <w:r w:rsidR="001A78A6" w:rsidRPr="0027111C">
            <w:rPr>
              <w:sz w:val="22"/>
              <w:szCs w:val="22"/>
            </w:rPr>
            <w:t>Генподрядчик</w:t>
          </w:r>
          <w:proofErr w:type="gramEnd"/>
          <w:r w:rsidR="001A78A6"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w:t>
      </w:r>
      <w:sdt>
        <w:sdtPr>
          <w:rPr>
            <w:sz w:val="22"/>
            <w:szCs w:val="22"/>
          </w:rPr>
          <w:id w:val="-1467660486"/>
          <w:placeholder>
            <w:docPart w:val="DefaultPlaceholder_1082065158"/>
          </w:placeholder>
        </w:sdtPr>
        <w:sdtContent>
          <w:r w:rsidRPr="007D3E37">
            <w:rPr>
              <w:sz w:val="22"/>
              <w:szCs w:val="22"/>
            </w:rPr>
            <w:t xml:space="preserve">в течение </w:t>
          </w:r>
          <w:r w:rsidR="005C2D6E">
            <w:rPr>
              <w:sz w:val="22"/>
              <w:szCs w:val="22"/>
            </w:rPr>
            <w:t>90</w:t>
          </w:r>
          <w:r w:rsidRPr="007D3E37">
            <w:rPr>
              <w:sz w:val="22"/>
              <w:szCs w:val="22"/>
            </w:rPr>
            <w:t xml:space="preserve"> дней</w:t>
          </w:r>
        </w:sdtContent>
      </w:sdt>
      <w:r w:rsidRPr="007D3E37">
        <w:rPr>
          <w:sz w:val="22"/>
          <w:szCs w:val="22"/>
        </w:rPr>
        <w:t xml:space="preserve">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sdt>
      <w:sdtPr>
        <w:rPr>
          <w:sz w:val="22"/>
          <w:szCs w:val="22"/>
        </w:rPr>
        <w:id w:val="-1771157676"/>
        <w:placeholder>
          <w:docPart w:val="DefaultPlaceholder_1082065158"/>
        </w:placeholder>
      </w:sdtPr>
      <w:sdtContent>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w:t>
          </w:r>
          <w:proofErr w:type="gramStart"/>
          <w:r w:rsidR="007B4A50" w:rsidRPr="007D3E37">
            <w:rPr>
              <w:sz w:val="22"/>
              <w:szCs w:val="22"/>
            </w:rPr>
            <w:t xml:space="preserve"> </w:t>
          </w:r>
          <w:r w:rsidR="00DB0A1B">
            <w:rPr>
              <w:sz w:val="22"/>
              <w:szCs w:val="22"/>
            </w:rPr>
            <w:t>,</w:t>
          </w:r>
          <w:proofErr w:type="gramEnd"/>
          <w:r w:rsidR="00DB0A1B">
            <w:rPr>
              <w:sz w:val="22"/>
              <w:szCs w:val="22"/>
            </w:rPr>
            <w:t xml:space="preserve"> определяемом согласно Приложению № 7 к договору.</w:t>
          </w:r>
        </w:p>
        <w:p w:rsidR="004D6B52" w:rsidRPr="007D3E37" w:rsidRDefault="004D6B52" w:rsidP="00C4447E">
          <w:pPr>
            <w:ind w:firstLine="426"/>
            <w:jc w:val="both"/>
            <w:rPr>
              <w:sz w:val="22"/>
              <w:szCs w:val="22"/>
            </w:rPr>
          </w:pPr>
          <w:r w:rsidRPr="007D3E37">
            <w:rPr>
              <w:sz w:val="22"/>
              <w:szCs w:val="22"/>
            </w:rPr>
            <w:t>13.</w:t>
          </w:r>
          <w:r w:rsidR="00DB0A1B">
            <w:rPr>
              <w:sz w:val="22"/>
              <w:szCs w:val="22"/>
            </w:rPr>
            <w:t>5</w:t>
          </w:r>
          <w:r w:rsidRPr="007D3E37">
            <w:rPr>
              <w:sz w:val="22"/>
              <w:szCs w:val="22"/>
            </w:rPr>
            <w:t>.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13.</w:t>
          </w:r>
          <w:r w:rsidR="00DB0A1B">
            <w:rPr>
              <w:sz w:val="22"/>
              <w:szCs w:val="22"/>
            </w:rPr>
            <w:t>6</w:t>
          </w:r>
          <w:r w:rsidRPr="007D3E37">
            <w:rPr>
              <w:sz w:val="22"/>
              <w:szCs w:val="22"/>
            </w:rPr>
            <w:t xml:space="preserve">.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w:t>
          </w:r>
          <w:r w:rsidR="00DB0A1B">
            <w:rPr>
              <w:sz w:val="22"/>
              <w:szCs w:val="22"/>
            </w:rPr>
            <w:t>7</w:t>
          </w:r>
          <w:r w:rsidRPr="007D3E37">
            <w:rPr>
              <w:sz w:val="22"/>
              <w:szCs w:val="22"/>
            </w:rPr>
            <w:t>.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DB0A1B">
            <w:rPr>
              <w:sz w:val="22"/>
              <w:szCs w:val="22"/>
            </w:rPr>
            <w:t>8</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w:t>
          </w:r>
          <w:proofErr w:type="spellStart"/>
          <w:r w:rsidRPr="007D3E37">
            <w:rPr>
              <w:sz w:val="22"/>
              <w:szCs w:val="22"/>
            </w:rPr>
            <w:t>саморегулируемой</w:t>
          </w:r>
          <w:proofErr w:type="spellEnd"/>
          <w:r w:rsidRPr="007D3E37">
            <w:rPr>
              <w:sz w:val="22"/>
              <w:szCs w:val="22"/>
            </w:rPr>
            <w:t xml:space="preserve">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DB0A1B">
            <w:rPr>
              <w:sz w:val="22"/>
              <w:szCs w:val="22"/>
            </w:rPr>
            <w:t>9</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13.1</w:t>
          </w:r>
          <w:r w:rsidR="00DB0A1B">
            <w:rPr>
              <w:rFonts w:cs="Arial"/>
              <w:sz w:val="22"/>
              <w:szCs w:val="22"/>
            </w:rPr>
            <w:t>0</w:t>
          </w:r>
          <w:r w:rsidRPr="007D3E37">
            <w:rPr>
              <w:rFonts w:cs="Arial"/>
              <w:sz w:val="22"/>
              <w:szCs w:val="22"/>
            </w:rPr>
            <w:t xml:space="preserve">.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13.1</w:t>
          </w:r>
          <w:r w:rsidR="00DB0A1B">
            <w:rPr>
              <w:rFonts w:cs="Arial"/>
              <w:sz w:val="22"/>
              <w:szCs w:val="22"/>
            </w:rPr>
            <w:t>1</w:t>
          </w:r>
          <w:r w:rsidRPr="007D3E37">
            <w:rPr>
              <w:rFonts w:cs="Arial"/>
              <w:sz w:val="22"/>
              <w:szCs w:val="22"/>
            </w:rPr>
            <w:t xml:space="preserve">.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13.1</w:t>
          </w:r>
          <w:r w:rsidR="00DB0A1B">
            <w:rPr>
              <w:rFonts w:cs="Arial"/>
              <w:sz w:val="22"/>
              <w:szCs w:val="22"/>
            </w:rPr>
            <w:t>2</w:t>
          </w:r>
          <w:r w:rsidRPr="007D3E37">
            <w:rPr>
              <w:rFonts w:cs="Arial"/>
              <w:sz w:val="22"/>
              <w:szCs w:val="22"/>
            </w:rPr>
            <w:t xml:space="preserve">.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13.1</w:t>
          </w:r>
          <w:r w:rsidR="00DB0A1B">
            <w:rPr>
              <w:rFonts w:cs="Arial"/>
              <w:sz w:val="22"/>
              <w:szCs w:val="22"/>
            </w:rPr>
            <w:t>3</w:t>
          </w:r>
          <w:r w:rsidRPr="007D3E37">
            <w:rPr>
              <w:rFonts w:cs="Arial"/>
              <w:sz w:val="22"/>
              <w:szCs w:val="22"/>
            </w:rPr>
            <w:t xml:space="preserve">.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w:t>
          </w:r>
          <w:r w:rsidR="00DB0A1B">
            <w:rPr>
              <w:sz w:val="22"/>
              <w:szCs w:val="22"/>
            </w:rPr>
            <w:t>4</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w:t>
          </w:r>
          <w:r w:rsidR="00DB0A1B">
            <w:rPr>
              <w:sz w:val="22"/>
              <w:szCs w:val="22"/>
            </w:rPr>
            <w:t>5</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w:t>
          </w:r>
          <w:r w:rsidR="00DB0A1B">
            <w:rPr>
              <w:sz w:val="22"/>
              <w:szCs w:val="22"/>
            </w:rPr>
            <w:t>6</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w:t>
          </w:r>
          <w:r w:rsidR="00DB0A1B">
            <w:rPr>
              <w:sz w:val="22"/>
              <w:szCs w:val="22"/>
            </w:rPr>
            <w:t>7</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sdtContent>
    </w:sdt>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p w:rsidR="001A78A6" w:rsidRPr="00526C79" w:rsidRDefault="001A78A6" w:rsidP="001A78A6">
          <w:pPr>
            <w:numPr>
              <w:ilvl w:val="1"/>
              <w:numId w:val="6"/>
            </w:numPr>
            <w:shd w:val="clear" w:color="auto" w:fill="FFFFFF"/>
            <w:tabs>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86732C" w:rsidRPr="00526C79" w:rsidRDefault="0086732C" w:rsidP="0086732C">
          <w:pPr>
            <w:numPr>
              <w:ilvl w:val="1"/>
              <w:numId w:val="6"/>
            </w:numPr>
            <w:shd w:val="clear" w:color="auto" w:fill="FFFFFF"/>
            <w:tabs>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86732C" w:rsidRPr="0086732C" w:rsidRDefault="0086732C" w:rsidP="001A78A6">
          <w:pPr>
            <w:numPr>
              <w:ilvl w:val="1"/>
              <w:numId w:val="6"/>
            </w:numPr>
            <w:shd w:val="clear" w:color="auto" w:fill="FFFFFF"/>
            <w:tabs>
              <w:tab w:val="num" w:pos="709"/>
            </w:tabs>
            <w:ind w:left="709" w:hanging="425"/>
            <w:jc w:val="both"/>
            <w:rPr>
              <w:spacing w:val="-14"/>
              <w:sz w:val="20"/>
              <w:szCs w:val="20"/>
            </w:rPr>
          </w:pPr>
          <w:r w:rsidRPr="00526C79">
            <w:rPr>
              <w:sz w:val="20"/>
              <w:szCs w:val="20"/>
            </w:rPr>
            <w:t>Регламент определения стоимости пусконаладочных работ на последующие работы до их полного завершения.</w:t>
          </w:r>
        </w:p>
        <w:p w:rsidR="0086732C" w:rsidRPr="00526C79" w:rsidRDefault="0086732C" w:rsidP="0086732C">
          <w:pPr>
            <w:numPr>
              <w:ilvl w:val="1"/>
              <w:numId w:val="6"/>
            </w:numPr>
            <w:shd w:val="clear" w:color="auto" w:fill="FFFFFF"/>
            <w:tabs>
              <w:tab w:val="num" w:pos="709"/>
            </w:tabs>
            <w:ind w:left="709" w:hanging="425"/>
            <w:jc w:val="both"/>
            <w:rPr>
              <w:spacing w:val="-14"/>
              <w:sz w:val="20"/>
              <w:szCs w:val="20"/>
            </w:rPr>
          </w:pPr>
          <w:r w:rsidRPr="00526C79">
            <w:rPr>
              <w:sz w:val="20"/>
              <w:szCs w:val="20"/>
            </w:rPr>
            <w:t>Перечень материалов</w:t>
          </w:r>
          <w:r w:rsidRPr="00526C79">
            <w:rPr>
              <w:bCs/>
              <w:sz w:val="20"/>
              <w:szCs w:val="20"/>
            </w:rPr>
            <w:t xml:space="preserve"> и оборудования</w:t>
          </w:r>
          <w:r w:rsidRPr="00526C79">
            <w:rPr>
              <w:sz w:val="20"/>
              <w:szCs w:val="20"/>
            </w:rPr>
            <w:t xml:space="preserve"> поставки Заказчика.</w:t>
          </w:r>
        </w:p>
        <w:p w:rsidR="0086732C" w:rsidRPr="0086732C" w:rsidRDefault="0086732C" w:rsidP="0086732C">
          <w:pPr>
            <w:numPr>
              <w:ilvl w:val="1"/>
              <w:numId w:val="6"/>
            </w:numPr>
            <w:shd w:val="clear" w:color="auto" w:fill="FFFFFF"/>
            <w:tabs>
              <w:tab w:val="num" w:pos="709"/>
            </w:tabs>
            <w:ind w:left="709" w:hanging="425"/>
            <w:jc w:val="both"/>
            <w:rPr>
              <w:spacing w:val="-14"/>
              <w:sz w:val="20"/>
              <w:szCs w:val="20"/>
            </w:rPr>
          </w:pPr>
          <w:r w:rsidRPr="0086732C">
            <w:rPr>
              <w:sz w:val="20"/>
              <w:szCs w:val="20"/>
            </w:rPr>
            <w:t>График погашения авансовых платежей.</w:t>
          </w:r>
        </w:p>
        <w:p w:rsidR="00B55329" w:rsidRPr="0086732C" w:rsidRDefault="0086732C" w:rsidP="0086732C">
          <w:pPr>
            <w:numPr>
              <w:ilvl w:val="1"/>
              <w:numId w:val="6"/>
            </w:numPr>
            <w:shd w:val="clear" w:color="auto" w:fill="FFFFFF"/>
            <w:tabs>
              <w:tab w:val="clear" w:pos="360"/>
              <w:tab w:val="num" w:pos="709"/>
            </w:tabs>
            <w:ind w:left="709" w:hanging="425"/>
            <w:jc w:val="both"/>
            <w:rPr>
              <w:color w:val="7F7F7F" w:themeColor="text1" w:themeTint="80"/>
              <w:spacing w:val="-14"/>
              <w:sz w:val="22"/>
              <w:szCs w:val="22"/>
            </w:rPr>
          </w:pPr>
          <w:r w:rsidRPr="0086732C">
            <w:rPr>
              <w:sz w:val="20"/>
              <w:szCs w:val="20"/>
            </w:rPr>
            <w:t>Шкала штрафных санкций в области ПБ, ОТ и ОС.</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5E0BC2">
            <w:pPr>
              <w:rPr>
                <w:b/>
                <w:sz w:val="20"/>
                <w:szCs w:val="20"/>
              </w:rPr>
            </w:pPr>
            <w:r w:rsidRPr="00526C79">
              <w:rPr>
                <w:b/>
                <w:sz w:val="20"/>
                <w:szCs w:val="20"/>
              </w:rPr>
              <w:t>Заказчик</w:t>
            </w:r>
          </w:p>
          <w:p w:rsidR="001A78A6" w:rsidRPr="00526C79" w:rsidRDefault="001A78A6" w:rsidP="005E0BC2">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5E0BC2">
            <w:pPr>
              <w:rPr>
                <w:sz w:val="20"/>
                <w:szCs w:val="20"/>
              </w:rPr>
            </w:pPr>
            <w:r w:rsidRPr="00526C79">
              <w:rPr>
                <w:sz w:val="20"/>
                <w:szCs w:val="20"/>
              </w:rPr>
              <w:t>Российская Федерация,</w:t>
            </w:r>
          </w:p>
          <w:p w:rsidR="001A78A6" w:rsidRPr="00526C79" w:rsidRDefault="001A78A6" w:rsidP="005E0BC2">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5E0BC2">
            <w:pPr>
              <w:rPr>
                <w:sz w:val="20"/>
                <w:szCs w:val="20"/>
              </w:rPr>
            </w:pPr>
            <w:r w:rsidRPr="00526C79">
              <w:rPr>
                <w:sz w:val="20"/>
                <w:szCs w:val="20"/>
              </w:rPr>
              <w:t>Московский проспект, д.130</w:t>
            </w:r>
          </w:p>
          <w:p w:rsidR="001A78A6" w:rsidRPr="00526C79" w:rsidRDefault="001A78A6" w:rsidP="005E0BC2">
            <w:pPr>
              <w:rPr>
                <w:sz w:val="20"/>
                <w:szCs w:val="20"/>
              </w:rPr>
            </w:pPr>
            <w:r w:rsidRPr="00526C79">
              <w:rPr>
                <w:sz w:val="20"/>
                <w:szCs w:val="20"/>
              </w:rPr>
              <w:t xml:space="preserve">ИНН 7601001107, КПП </w:t>
            </w:r>
            <w:r w:rsidR="00A137F0">
              <w:rPr>
                <w:sz w:val="20"/>
                <w:szCs w:val="20"/>
              </w:rPr>
              <w:t xml:space="preserve"> </w:t>
            </w:r>
            <w:r w:rsidR="00A137F0" w:rsidRPr="00A137F0">
              <w:rPr>
                <w:sz w:val="20"/>
                <w:szCs w:val="20"/>
              </w:rPr>
              <w:t>997150001</w:t>
            </w:r>
          </w:p>
          <w:sdt>
            <w:sdtPr>
              <w:rPr>
                <w:sz w:val="20"/>
                <w:szCs w:val="20"/>
              </w:rPr>
              <w:id w:val="2074077810"/>
              <w:placeholder>
                <w:docPart w:val="DefaultPlaceholder_1082065158"/>
              </w:placeholder>
            </w:sdtPr>
            <w:sdtContent>
              <w:p w:rsidR="001A78A6" w:rsidRPr="00526C79" w:rsidRDefault="001A78A6" w:rsidP="005E0BC2">
                <w:pPr>
                  <w:rPr>
                    <w:sz w:val="20"/>
                    <w:szCs w:val="20"/>
                  </w:rPr>
                </w:pPr>
                <w:proofErr w:type="gramStart"/>
                <w:r w:rsidRPr="00526C79">
                  <w:rPr>
                    <w:sz w:val="20"/>
                    <w:szCs w:val="20"/>
                  </w:rPr>
                  <w:t>Р</w:t>
                </w:r>
                <w:proofErr w:type="gramEnd"/>
                <w:r w:rsidRPr="00526C79">
                  <w:rPr>
                    <w:sz w:val="20"/>
                    <w:szCs w:val="20"/>
                  </w:rPr>
                  <w:t>/</w:t>
                </w:r>
                <w:proofErr w:type="spellStart"/>
                <w:r w:rsidRPr="00526C79">
                  <w:rPr>
                    <w:sz w:val="20"/>
                    <w:szCs w:val="20"/>
                  </w:rPr>
                  <w:t>сч</w:t>
                </w:r>
                <w:proofErr w:type="spellEnd"/>
                <w:r w:rsidRPr="00526C79">
                  <w:rPr>
                    <w:sz w:val="20"/>
                    <w:szCs w:val="20"/>
                  </w:rPr>
                  <w:t xml:space="preserve"> 40702810</w:t>
                </w:r>
                <w:r w:rsidR="0086732C">
                  <w:rPr>
                    <w:sz w:val="20"/>
                    <w:szCs w:val="20"/>
                  </w:rPr>
                  <w:t>616250002974</w:t>
                </w:r>
                <w:r w:rsidRPr="00526C79">
                  <w:rPr>
                    <w:sz w:val="20"/>
                    <w:szCs w:val="20"/>
                  </w:rPr>
                  <w:t xml:space="preserve"> в</w:t>
                </w:r>
              </w:p>
              <w:p w:rsidR="001A78A6" w:rsidRPr="00526C79" w:rsidRDefault="0086732C" w:rsidP="005E0BC2">
                <w:pPr>
                  <w:rPr>
                    <w:sz w:val="20"/>
                    <w:szCs w:val="20"/>
                  </w:rPr>
                </w:pPr>
                <w:proofErr w:type="gramStart"/>
                <w:r>
                  <w:rPr>
                    <w:sz w:val="20"/>
                    <w:szCs w:val="20"/>
                  </w:rPr>
                  <w:t>Филиале</w:t>
                </w:r>
                <w:proofErr w:type="gramEnd"/>
                <w:r>
                  <w:rPr>
                    <w:sz w:val="20"/>
                    <w:szCs w:val="20"/>
                  </w:rPr>
                  <w:t xml:space="preserve"> Банка ВТБ (ПАО) в г. Воронеже</w:t>
                </w:r>
              </w:p>
              <w:p w:rsidR="001A78A6" w:rsidRPr="00526C79" w:rsidRDefault="001A78A6" w:rsidP="005E0BC2">
                <w:pPr>
                  <w:rPr>
                    <w:sz w:val="20"/>
                    <w:szCs w:val="20"/>
                  </w:rPr>
                </w:pPr>
                <w:r w:rsidRPr="00526C79">
                  <w:rPr>
                    <w:sz w:val="20"/>
                    <w:szCs w:val="20"/>
                  </w:rPr>
                  <w:t>К/</w:t>
                </w:r>
                <w:proofErr w:type="spellStart"/>
                <w:r w:rsidRPr="00526C79">
                  <w:rPr>
                    <w:sz w:val="20"/>
                    <w:szCs w:val="20"/>
                  </w:rPr>
                  <w:t>сч</w:t>
                </w:r>
                <w:proofErr w:type="spellEnd"/>
                <w:r w:rsidRPr="00526C79">
                  <w:rPr>
                    <w:sz w:val="20"/>
                    <w:szCs w:val="20"/>
                  </w:rPr>
                  <w:t xml:space="preserve"> 30101810</w:t>
                </w:r>
                <w:r w:rsidR="0086732C">
                  <w:rPr>
                    <w:sz w:val="20"/>
                    <w:szCs w:val="20"/>
                  </w:rPr>
                  <w:t>100000000835</w:t>
                </w:r>
                <w:r w:rsidRPr="00526C79">
                  <w:rPr>
                    <w:sz w:val="20"/>
                    <w:szCs w:val="20"/>
                  </w:rPr>
                  <w:t xml:space="preserve">, </w:t>
                </w:r>
              </w:p>
              <w:p w:rsidR="001A78A6" w:rsidRPr="00526C79" w:rsidRDefault="001A78A6" w:rsidP="005E0BC2">
                <w:pPr>
                  <w:rPr>
                    <w:sz w:val="20"/>
                    <w:szCs w:val="20"/>
                  </w:rPr>
                </w:pPr>
                <w:r w:rsidRPr="00526C79">
                  <w:rPr>
                    <w:sz w:val="20"/>
                    <w:szCs w:val="20"/>
                  </w:rPr>
                  <w:t>БИК 04</w:t>
                </w:r>
                <w:r w:rsidR="0086732C">
                  <w:rPr>
                    <w:sz w:val="20"/>
                    <w:szCs w:val="20"/>
                  </w:rPr>
                  <w:t>2007835</w:t>
                </w:r>
              </w:p>
              <w:p w:rsidR="001A78A6" w:rsidRPr="00526C79" w:rsidRDefault="001A78A6" w:rsidP="005E0BC2">
                <w:pPr>
                  <w:rPr>
                    <w:sz w:val="20"/>
                    <w:szCs w:val="20"/>
                  </w:rPr>
                </w:pPr>
                <w:r w:rsidRPr="00526C79">
                  <w:rPr>
                    <w:sz w:val="20"/>
                    <w:szCs w:val="20"/>
                  </w:rPr>
                  <w:t>ОКПО 00149765, ОКОНХ 11220</w:t>
                </w:r>
              </w:p>
            </w:sdtContent>
          </w:sdt>
          <w:p w:rsidR="00D970AD" w:rsidRPr="00526C79" w:rsidRDefault="00D970AD" w:rsidP="005E0BC2">
            <w:pPr>
              <w:rPr>
                <w:sz w:val="20"/>
                <w:szCs w:val="20"/>
              </w:rPr>
            </w:pPr>
          </w:p>
          <w:sdt>
            <w:sdtPr>
              <w:rPr>
                <w:sz w:val="20"/>
                <w:szCs w:val="20"/>
              </w:rPr>
              <w:id w:val="-226459015"/>
              <w:placeholder>
                <w:docPart w:val="DefaultPlaceholder_1082065158"/>
              </w:placeholder>
            </w:sdtPr>
            <w:sdtContent>
              <w:p w:rsidR="001A78A6" w:rsidRPr="00526C79" w:rsidRDefault="001A78A6" w:rsidP="005E0BC2">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5E0BC2">
                <w:pPr>
                  <w:rPr>
                    <w:b/>
                    <w:sz w:val="20"/>
                    <w:szCs w:val="20"/>
                  </w:rPr>
                </w:pPr>
                <w:r w:rsidRPr="00526C79">
                  <w:rPr>
                    <w:b/>
                    <w:sz w:val="20"/>
                    <w:szCs w:val="20"/>
                  </w:rPr>
                  <w:t>Генподрядчик</w:t>
                </w:r>
              </w:p>
              <w:p w:rsidR="001A78A6" w:rsidRPr="00526C79" w:rsidRDefault="001A78A6" w:rsidP="005E0BC2">
                <w:pPr>
                  <w:rPr>
                    <w:sz w:val="20"/>
                    <w:szCs w:val="20"/>
                  </w:rPr>
                </w:pPr>
              </w:p>
              <w:p w:rsidR="001A78A6" w:rsidRPr="00526C79" w:rsidRDefault="001A78A6" w:rsidP="005E0BC2">
                <w:pPr>
                  <w:rPr>
                    <w:sz w:val="20"/>
                    <w:szCs w:val="20"/>
                  </w:rPr>
                </w:pPr>
              </w:p>
              <w:p w:rsidR="001A78A6" w:rsidRPr="00526C79" w:rsidRDefault="001A78A6" w:rsidP="005E0BC2">
                <w:pPr>
                  <w:rPr>
                    <w:sz w:val="20"/>
                    <w:szCs w:val="20"/>
                  </w:rPr>
                </w:pPr>
              </w:p>
              <w:p w:rsidR="001A78A6" w:rsidRPr="00526C79" w:rsidRDefault="001A78A6" w:rsidP="005E0BC2">
                <w:pPr>
                  <w:rPr>
                    <w:sz w:val="20"/>
                    <w:szCs w:val="20"/>
                  </w:rPr>
                </w:pPr>
              </w:p>
              <w:p w:rsidR="001A78A6" w:rsidRPr="00526C79" w:rsidRDefault="001A78A6" w:rsidP="005E0BC2">
                <w:pPr>
                  <w:rPr>
                    <w:sz w:val="20"/>
                    <w:szCs w:val="20"/>
                  </w:rPr>
                </w:pPr>
              </w:p>
              <w:p w:rsidR="001A78A6" w:rsidRPr="00526C79" w:rsidRDefault="001A78A6" w:rsidP="005E0BC2">
                <w:pPr>
                  <w:rPr>
                    <w:sz w:val="20"/>
                    <w:szCs w:val="20"/>
                  </w:rPr>
                </w:pPr>
              </w:p>
              <w:p w:rsidR="001A78A6" w:rsidRPr="00526C79" w:rsidRDefault="001A78A6" w:rsidP="005E0BC2">
                <w:pPr>
                  <w:rPr>
                    <w:sz w:val="20"/>
                    <w:szCs w:val="20"/>
                  </w:rPr>
                </w:pPr>
              </w:p>
              <w:p w:rsidR="001A78A6" w:rsidRPr="00526C79" w:rsidRDefault="001A78A6" w:rsidP="005E0BC2">
                <w:pPr>
                  <w:rPr>
                    <w:sz w:val="20"/>
                    <w:szCs w:val="20"/>
                  </w:rPr>
                </w:pPr>
              </w:p>
              <w:p w:rsidR="001A78A6" w:rsidRPr="00526C79" w:rsidRDefault="001A78A6" w:rsidP="005E0BC2">
                <w:pPr>
                  <w:rPr>
                    <w:sz w:val="20"/>
                    <w:szCs w:val="20"/>
                  </w:rPr>
                </w:pPr>
              </w:p>
              <w:p w:rsidR="001A78A6" w:rsidRPr="00526C79" w:rsidRDefault="001A78A6" w:rsidP="005E0BC2">
                <w:pPr>
                  <w:rPr>
                    <w:sz w:val="20"/>
                    <w:szCs w:val="20"/>
                  </w:rPr>
                </w:pPr>
              </w:p>
              <w:p w:rsidR="00D970AD" w:rsidRPr="00526C79" w:rsidRDefault="00D970AD" w:rsidP="005E0BC2">
                <w:pPr>
                  <w:rPr>
                    <w:sz w:val="20"/>
                    <w:szCs w:val="20"/>
                  </w:rPr>
                </w:pPr>
              </w:p>
              <w:p w:rsidR="001A78A6" w:rsidRPr="00526C79" w:rsidRDefault="001A78A6" w:rsidP="005E0BC2">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BC2" w:rsidRDefault="005E0BC2" w:rsidP="00F37490">
      <w:r>
        <w:separator/>
      </w:r>
    </w:p>
  </w:endnote>
  <w:endnote w:type="continuationSeparator" w:id="0">
    <w:p w:rsidR="005E0BC2" w:rsidRDefault="005E0BC2"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BC2" w:rsidRDefault="005E0BC2" w:rsidP="00F37490">
      <w:r>
        <w:separator/>
      </w:r>
    </w:p>
  </w:footnote>
  <w:footnote w:type="continuationSeparator" w:id="0">
    <w:p w:rsidR="005E0BC2" w:rsidRDefault="005E0BC2"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BC2" w:rsidRDefault="00A97D09">
    <w:pPr>
      <w:pStyle w:val="aa"/>
      <w:jc w:val="center"/>
    </w:pPr>
    <w:fldSimple w:instr=" PAGE   \* MERGEFORMAT ">
      <w:r w:rsidR="001D6D41">
        <w:rPr>
          <w:noProof/>
        </w:rPr>
        <w:t>2</w:t>
      </w:r>
    </w:fldSimple>
  </w:p>
  <w:p w:rsidR="005E0BC2" w:rsidRDefault="005E0BC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360"/>
        </w:tabs>
        <w:ind w:left="36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cumentProtection w:edit="forms" w:enforcement="1" w:cryptProviderType="rsaFull" w:cryptAlgorithmClass="hash" w:cryptAlgorithmType="typeAny" w:cryptAlgorithmSid="4" w:cryptSpinCount="100000" w:hash="FqpikhD/qHd0GahX+VpSs+tlD0E=" w:salt="9f99POiEzzF1yP556h/KTg=="/>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0132"/>
    <w:rsid w:val="00017221"/>
    <w:rsid w:val="00020862"/>
    <w:rsid w:val="00025DFC"/>
    <w:rsid w:val="00030252"/>
    <w:rsid w:val="00046237"/>
    <w:rsid w:val="00053A48"/>
    <w:rsid w:val="0005706B"/>
    <w:rsid w:val="00062D95"/>
    <w:rsid w:val="00065435"/>
    <w:rsid w:val="00073F7B"/>
    <w:rsid w:val="00091F33"/>
    <w:rsid w:val="00094B02"/>
    <w:rsid w:val="000B1E91"/>
    <w:rsid w:val="000E29EB"/>
    <w:rsid w:val="000E6262"/>
    <w:rsid w:val="000E6781"/>
    <w:rsid w:val="00105A54"/>
    <w:rsid w:val="00133A64"/>
    <w:rsid w:val="001366F3"/>
    <w:rsid w:val="001419DE"/>
    <w:rsid w:val="001472DB"/>
    <w:rsid w:val="00156070"/>
    <w:rsid w:val="00161DB5"/>
    <w:rsid w:val="00163232"/>
    <w:rsid w:val="00164C29"/>
    <w:rsid w:val="00173455"/>
    <w:rsid w:val="001741D9"/>
    <w:rsid w:val="00181CB4"/>
    <w:rsid w:val="001831B7"/>
    <w:rsid w:val="00196528"/>
    <w:rsid w:val="001A2EDA"/>
    <w:rsid w:val="001A78A6"/>
    <w:rsid w:val="001D38C9"/>
    <w:rsid w:val="001D6D41"/>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2241"/>
    <w:rsid w:val="00247502"/>
    <w:rsid w:val="00247885"/>
    <w:rsid w:val="00252569"/>
    <w:rsid w:val="00263528"/>
    <w:rsid w:val="0026679D"/>
    <w:rsid w:val="00267551"/>
    <w:rsid w:val="0027111C"/>
    <w:rsid w:val="00271432"/>
    <w:rsid w:val="0027686E"/>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2060"/>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1B7A"/>
    <w:rsid w:val="004229F5"/>
    <w:rsid w:val="00423A99"/>
    <w:rsid w:val="004327A4"/>
    <w:rsid w:val="00435A73"/>
    <w:rsid w:val="00441C2D"/>
    <w:rsid w:val="0045532B"/>
    <w:rsid w:val="00460BC0"/>
    <w:rsid w:val="004642E2"/>
    <w:rsid w:val="00464980"/>
    <w:rsid w:val="004674FF"/>
    <w:rsid w:val="00482C9D"/>
    <w:rsid w:val="00483E0B"/>
    <w:rsid w:val="00492CA1"/>
    <w:rsid w:val="004A6FCC"/>
    <w:rsid w:val="004B2469"/>
    <w:rsid w:val="004B796F"/>
    <w:rsid w:val="004C3C90"/>
    <w:rsid w:val="004C6D5E"/>
    <w:rsid w:val="004D3496"/>
    <w:rsid w:val="004D6B52"/>
    <w:rsid w:val="004E04F8"/>
    <w:rsid w:val="004E5A41"/>
    <w:rsid w:val="004F06EE"/>
    <w:rsid w:val="005016C7"/>
    <w:rsid w:val="0050471E"/>
    <w:rsid w:val="005105F2"/>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673EA"/>
    <w:rsid w:val="00567A33"/>
    <w:rsid w:val="005710F2"/>
    <w:rsid w:val="005A01AD"/>
    <w:rsid w:val="005A11BF"/>
    <w:rsid w:val="005A2DD4"/>
    <w:rsid w:val="005A620A"/>
    <w:rsid w:val="005A66E3"/>
    <w:rsid w:val="005B3718"/>
    <w:rsid w:val="005C2D6E"/>
    <w:rsid w:val="005C51CA"/>
    <w:rsid w:val="005C787F"/>
    <w:rsid w:val="005E0BC2"/>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B6D70"/>
    <w:rsid w:val="006C1CB4"/>
    <w:rsid w:val="006D1916"/>
    <w:rsid w:val="006D21EC"/>
    <w:rsid w:val="006E609E"/>
    <w:rsid w:val="006F1144"/>
    <w:rsid w:val="006F7725"/>
    <w:rsid w:val="00701A6B"/>
    <w:rsid w:val="0070230E"/>
    <w:rsid w:val="00702661"/>
    <w:rsid w:val="00723C7F"/>
    <w:rsid w:val="0073132B"/>
    <w:rsid w:val="0074090B"/>
    <w:rsid w:val="00742C3E"/>
    <w:rsid w:val="007434C4"/>
    <w:rsid w:val="00751FA7"/>
    <w:rsid w:val="00757948"/>
    <w:rsid w:val="00766DE1"/>
    <w:rsid w:val="00772AE8"/>
    <w:rsid w:val="00775A96"/>
    <w:rsid w:val="00777404"/>
    <w:rsid w:val="00777959"/>
    <w:rsid w:val="0078658C"/>
    <w:rsid w:val="0079076A"/>
    <w:rsid w:val="007936F9"/>
    <w:rsid w:val="00796F4A"/>
    <w:rsid w:val="007B1631"/>
    <w:rsid w:val="007B4A50"/>
    <w:rsid w:val="007B4C9A"/>
    <w:rsid w:val="007B6AB8"/>
    <w:rsid w:val="007C1607"/>
    <w:rsid w:val="007C5F43"/>
    <w:rsid w:val="007C6272"/>
    <w:rsid w:val="007D3A63"/>
    <w:rsid w:val="007D3E37"/>
    <w:rsid w:val="007D428F"/>
    <w:rsid w:val="007E2AD0"/>
    <w:rsid w:val="007E54FE"/>
    <w:rsid w:val="00800F5A"/>
    <w:rsid w:val="008046C5"/>
    <w:rsid w:val="0080609C"/>
    <w:rsid w:val="00812D30"/>
    <w:rsid w:val="0081344E"/>
    <w:rsid w:val="00820238"/>
    <w:rsid w:val="008554F1"/>
    <w:rsid w:val="00860F6B"/>
    <w:rsid w:val="00862EBB"/>
    <w:rsid w:val="0086732C"/>
    <w:rsid w:val="00870D04"/>
    <w:rsid w:val="008776EA"/>
    <w:rsid w:val="00877949"/>
    <w:rsid w:val="0088310F"/>
    <w:rsid w:val="00892D5D"/>
    <w:rsid w:val="008A2546"/>
    <w:rsid w:val="008A3221"/>
    <w:rsid w:val="008D04FA"/>
    <w:rsid w:val="008D42D7"/>
    <w:rsid w:val="008D74A0"/>
    <w:rsid w:val="008E199B"/>
    <w:rsid w:val="008E3C43"/>
    <w:rsid w:val="008F2D34"/>
    <w:rsid w:val="008F37F4"/>
    <w:rsid w:val="00906DEB"/>
    <w:rsid w:val="009121AB"/>
    <w:rsid w:val="009136AA"/>
    <w:rsid w:val="00913AC2"/>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9F60CF"/>
    <w:rsid w:val="00A063B0"/>
    <w:rsid w:val="00A11353"/>
    <w:rsid w:val="00A137F0"/>
    <w:rsid w:val="00A21B93"/>
    <w:rsid w:val="00A2320B"/>
    <w:rsid w:val="00A24038"/>
    <w:rsid w:val="00A3323F"/>
    <w:rsid w:val="00A35FD6"/>
    <w:rsid w:val="00A433E0"/>
    <w:rsid w:val="00A453A4"/>
    <w:rsid w:val="00A46A0B"/>
    <w:rsid w:val="00A537BF"/>
    <w:rsid w:val="00A54BDD"/>
    <w:rsid w:val="00A65813"/>
    <w:rsid w:val="00A756FC"/>
    <w:rsid w:val="00A866DD"/>
    <w:rsid w:val="00A94FF6"/>
    <w:rsid w:val="00A97D09"/>
    <w:rsid w:val="00AA24B2"/>
    <w:rsid w:val="00AA2EC3"/>
    <w:rsid w:val="00AB0102"/>
    <w:rsid w:val="00AB022C"/>
    <w:rsid w:val="00AB1A80"/>
    <w:rsid w:val="00AB244C"/>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92BF5"/>
    <w:rsid w:val="00BB191A"/>
    <w:rsid w:val="00BB221E"/>
    <w:rsid w:val="00BC1A00"/>
    <w:rsid w:val="00BC30C3"/>
    <w:rsid w:val="00BD0B72"/>
    <w:rsid w:val="00BD3BD3"/>
    <w:rsid w:val="00BD67C3"/>
    <w:rsid w:val="00BE1966"/>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3D84"/>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5619E"/>
    <w:rsid w:val="00D6381C"/>
    <w:rsid w:val="00D66002"/>
    <w:rsid w:val="00D67756"/>
    <w:rsid w:val="00D70F63"/>
    <w:rsid w:val="00D843F6"/>
    <w:rsid w:val="00D85735"/>
    <w:rsid w:val="00D970AD"/>
    <w:rsid w:val="00DA3D69"/>
    <w:rsid w:val="00DA4095"/>
    <w:rsid w:val="00DB0A1B"/>
    <w:rsid w:val="00DB113F"/>
    <w:rsid w:val="00DB17BC"/>
    <w:rsid w:val="00DB1B5B"/>
    <w:rsid w:val="00DB3EDE"/>
    <w:rsid w:val="00DC0F08"/>
    <w:rsid w:val="00DC3297"/>
    <w:rsid w:val="00DC4E09"/>
    <w:rsid w:val="00DC6B9B"/>
    <w:rsid w:val="00DD386C"/>
    <w:rsid w:val="00DD7A55"/>
    <w:rsid w:val="00DF03DE"/>
    <w:rsid w:val="00DF6E4D"/>
    <w:rsid w:val="00DF7E61"/>
    <w:rsid w:val="00E0011F"/>
    <w:rsid w:val="00E01589"/>
    <w:rsid w:val="00E04092"/>
    <w:rsid w:val="00E11501"/>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4EE9"/>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3B0C4E41EB164D6284DD383C0FC960E2"/>
        <w:category>
          <w:name w:val="Общие"/>
          <w:gallery w:val="placeholder"/>
        </w:category>
        <w:types>
          <w:type w:val="bbPlcHdr"/>
        </w:types>
        <w:behaviors>
          <w:behavior w:val="content"/>
        </w:behaviors>
        <w:guid w:val="{E84DA4E3-5DE8-490B-8C6F-41AB5664D4CE}"/>
      </w:docPartPr>
      <w:docPartBody>
        <w:p w:rsidR="00AB767B" w:rsidRDefault="00D669C9" w:rsidP="00D669C9">
          <w:pPr>
            <w:pStyle w:val="3B0C4E41EB164D6284DD383C0FC960E2"/>
          </w:pPr>
          <w:r w:rsidRPr="007D3E37">
            <w:rPr>
              <w:rStyle w:val="a3"/>
              <w:rFonts w:eastAsia="Calibri"/>
            </w:rPr>
            <w:t>Место для ввода текста.</w:t>
          </w:r>
        </w:p>
      </w:docPartBody>
    </w:docPart>
    <w:docPart>
      <w:docPartPr>
        <w:name w:val="4EA8F0FD981A40FF9080B599DDB3727C"/>
        <w:category>
          <w:name w:val="Общие"/>
          <w:gallery w:val="placeholder"/>
        </w:category>
        <w:types>
          <w:type w:val="bbPlcHdr"/>
        </w:types>
        <w:behaviors>
          <w:behavior w:val="content"/>
        </w:behaviors>
        <w:guid w:val="{1B5713A7-6226-4C2A-B73C-58EE48848CE9}"/>
      </w:docPartPr>
      <w:docPartBody>
        <w:p w:rsidR="00AB767B" w:rsidRDefault="00D669C9" w:rsidP="00D669C9">
          <w:pPr>
            <w:pStyle w:val="4EA8F0FD981A40FF9080B599DDB3727C"/>
          </w:pPr>
          <w:r w:rsidRPr="007D3E37">
            <w:rPr>
              <w:rStyle w:val="a3"/>
              <w:rFonts w:eastAsia="Calibri"/>
            </w:rPr>
            <w:t>Место для ввода текста.</w:t>
          </w:r>
        </w:p>
      </w:docPartBody>
    </w:docPart>
    <w:docPart>
      <w:docPartPr>
        <w:name w:val="B95CFD35DB0D47E6A9055AF0A104D0AC"/>
        <w:category>
          <w:name w:val="Общие"/>
          <w:gallery w:val="placeholder"/>
        </w:category>
        <w:types>
          <w:type w:val="bbPlcHdr"/>
        </w:types>
        <w:behaviors>
          <w:behavior w:val="content"/>
        </w:behaviors>
        <w:guid w:val="{C8D03E04-17A8-4241-BDB6-266A9151309B}"/>
      </w:docPartPr>
      <w:docPartBody>
        <w:p w:rsidR="00AB767B" w:rsidRDefault="00D669C9" w:rsidP="00D669C9">
          <w:pPr>
            <w:pStyle w:val="B95CFD35DB0D47E6A9055AF0A104D0AC"/>
          </w:pPr>
          <w:r w:rsidRPr="007D3E37">
            <w:rPr>
              <w:rStyle w:val="a3"/>
              <w:rFonts w:eastAsia="Calibri"/>
            </w:rPr>
            <w:t>Место для ввода текста.</w:t>
          </w:r>
        </w:p>
      </w:docPartBody>
    </w:docPart>
    <w:docPart>
      <w:docPartPr>
        <w:name w:val="6E19FE47D4224427B0F9E25E80D9629F"/>
        <w:category>
          <w:name w:val="Общие"/>
          <w:gallery w:val="placeholder"/>
        </w:category>
        <w:types>
          <w:type w:val="bbPlcHdr"/>
        </w:types>
        <w:behaviors>
          <w:behavior w:val="content"/>
        </w:behaviors>
        <w:guid w:val="{843F774D-B8E9-42CB-A8C0-E1475CD9DA4E}"/>
      </w:docPartPr>
      <w:docPartBody>
        <w:p w:rsidR="00AB767B" w:rsidRDefault="00D669C9" w:rsidP="00D669C9">
          <w:pPr>
            <w:pStyle w:val="6E19FE47D4224427B0F9E25E80D9629F"/>
          </w:pPr>
          <w:r w:rsidRPr="00AF1483">
            <w:rPr>
              <w:rStyle w:val="a3"/>
            </w:rPr>
            <w:t>Место для ввода текста.</w:t>
          </w:r>
        </w:p>
      </w:docPartBody>
    </w:docPart>
    <w:docPart>
      <w:docPartPr>
        <w:name w:val="C26F8BAF162642F7A5D50C1726303C72"/>
        <w:category>
          <w:name w:val="Общие"/>
          <w:gallery w:val="placeholder"/>
        </w:category>
        <w:types>
          <w:type w:val="bbPlcHdr"/>
        </w:types>
        <w:behaviors>
          <w:behavior w:val="content"/>
        </w:behaviors>
        <w:guid w:val="{93EDDFF5-7AB6-4ED8-8E73-F0E0D25AAB8E}"/>
      </w:docPartPr>
      <w:docPartBody>
        <w:p w:rsidR="003A6B6E" w:rsidRDefault="00D03174" w:rsidP="00D03174">
          <w:pPr>
            <w:pStyle w:val="C26F8BAF162642F7A5D50C1726303C72"/>
          </w:pPr>
          <w:r w:rsidRPr="007D3E37">
            <w:rPr>
              <w:rStyle w:val="a3"/>
              <w:rFonts w:eastAsia="Calibri"/>
            </w:rPr>
            <w:t>Место для ввода текста.</w:t>
          </w:r>
        </w:p>
      </w:docPartBody>
    </w:docPart>
    <w:docPart>
      <w:docPartPr>
        <w:name w:val="D09FB3EB20D94A068C4143FA47647094"/>
        <w:category>
          <w:name w:val="Общие"/>
          <w:gallery w:val="placeholder"/>
        </w:category>
        <w:types>
          <w:type w:val="bbPlcHdr"/>
        </w:types>
        <w:behaviors>
          <w:behavior w:val="content"/>
        </w:behaviors>
        <w:guid w:val="{8B506436-F182-40F9-9DAD-66682D1297B5}"/>
      </w:docPartPr>
      <w:docPartBody>
        <w:p w:rsidR="003A6B6E" w:rsidRDefault="00D03174" w:rsidP="00D03174">
          <w:pPr>
            <w:pStyle w:val="D09FB3EB20D94A068C4143FA47647094"/>
          </w:pPr>
          <w:r w:rsidRPr="007D3E37">
            <w:rPr>
              <w:rStyle w:val="a3"/>
              <w:rFonts w:eastAsia="Calibri"/>
            </w:rPr>
            <w:t>Место для ввода текста.</w:t>
          </w:r>
        </w:p>
      </w:docPartBody>
    </w:docPart>
    <w:docPart>
      <w:docPartPr>
        <w:name w:val="9949DBFD77A74838BB15118F3366F0BF"/>
        <w:category>
          <w:name w:val="Общие"/>
          <w:gallery w:val="placeholder"/>
        </w:category>
        <w:types>
          <w:type w:val="bbPlcHdr"/>
        </w:types>
        <w:behaviors>
          <w:behavior w:val="content"/>
        </w:behaviors>
        <w:guid w:val="{AE15E666-015B-49C1-9CC0-A511AFEBCC7C}"/>
      </w:docPartPr>
      <w:docPartBody>
        <w:p w:rsidR="003A6B6E" w:rsidRDefault="00D03174" w:rsidP="00D03174">
          <w:pPr>
            <w:pStyle w:val="9949DBFD77A74838BB15118F3366F0BF"/>
          </w:pPr>
          <w:r w:rsidRPr="007D3E37">
            <w:rPr>
              <w:rStyle w:val="a3"/>
              <w:rFonts w:eastAsia="Calibri"/>
            </w:rPr>
            <w:t>Место для ввода текста.</w:t>
          </w:r>
        </w:p>
      </w:docPartBody>
    </w:docPart>
    <w:docPart>
      <w:docPartPr>
        <w:name w:val="58614EBB8746401AB0E000CEB6A4302E"/>
        <w:category>
          <w:name w:val="Общие"/>
          <w:gallery w:val="placeholder"/>
        </w:category>
        <w:types>
          <w:type w:val="bbPlcHdr"/>
        </w:types>
        <w:behaviors>
          <w:behavior w:val="content"/>
        </w:behaviors>
        <w:guid w:val="{C294391A-A41C-44D9-81F2-CA81FAA28960}"/>
      </w:docPartPr>
      <w:docPartBody>
        <w:p w:rsidR="003A6B6E" w:rsidRDefault="00D03174" w:rsidP="00D03174">
          <w:pPr>
            <w:pStyle w:val="58614EBB8746401AB0E000CEB6A4302E"/>
          </w:pPr>
          <w:r w:rsidRPr="007D3E37">
            <w:rPr>
              <w:rStyle w:val="a3"/>
              <w:rFonts w:eastAsia="Calibri"/>
            </w:rPr>
            <w:t>Место для ввода текста.</w:t>
          </w:r>
        </w:p>
      </w:docPartBody>
    </w:docPart>
    <w:docPart>
      <w:docPartPr>
        <w:name w:val="748B773771AC4A218EB22AA65D0AA352"/>
        <w:category>
          <w:name w:val="Общие"/>
          <w:gallery w:val="placeholder"/>
        </w:category>
        <w:types>
          <w:type w:val="bbPlcHdr"/>
        </w:types>
        <w:behaviors>
          <w:behavior w:val="content"/>
        </w:behaviors>
        <w:guid w:val="{A9C3699D-ED6A-4F42-91B9-C8BF519C64F6}"/>
      </w:docPartPr>
      <w:docPartBody>
        <w:p w:rsidR="00502F01" w:rsidRDefault="00427BC7" w:rsidP="00427BC7">
          <w:pPr>
            <w:pStyle w:val="748B773771AC4A218EB22AA65D0AA352"/>
          </w:pPr>
          <w:r w:rsidRPr="007D3E37">
            <w:rPr>
              <w:rStyle w:val="a3"/>
              <w:rFonts w:eastAsia="Calibri"/>
            </w:rPr>
            <w:t>Место для ввода текста.</w:t>
          </w:r>
        </w:p>
      </w:docPartBody>
    </w:docPart>
    <w:docPart>
      <w:docPartPr>
        <w:name w:val="53375EE9F0444D83ADDB5E83E00CFEAB"/>
        <w:category>
          <w:name w:val="Общие"/>
          <w:gallery w:val="placeholder"/>
        </w:category>
        <w:types>
          <w:type w:val="bbPlcHdr"/>
        </w:types>
        <w:behaviors>
          <w:behavior w:val="content"/>
        </w:behaviors>
        <w:guid w:val="{ADFB16B2-C64E-4C5D-A205-52722034CF27}"/>
      </w:docPartPr>
      <w:docPartBody>
        <w:p w:rsidR="00502F01" w:rsidRDefault="00427BC7" w:rsidP="00427BC7">
          <w:pPr>
            <w:pStyle w:val="53375EE9F0444D83ADDB5E83E00CFEAB"/>
          </w:pPr>
          <w:r w:rsidRPr="007D3E37">
            <w:rPr>
              <w:rStyle w:val="a3"/>
              <w:rFonts w:eastAsia="Calibri"/>
            </w:rPr>
            <w:t>Место для ввода текста.</w:t>
          </w:r>
        </w:p>
      </w:docPartBody>
    </w:docPart>
    <w:docPart>
      <w:docPartPr>
        <w:name w:val="B39555C810354D93BD48720CFB4C2BBE"/>
        <w:category>
          <w:name w:val="Общие"/>
          <w:gallery w:val="placeholder"/>
        </w:category>
        <w:types>
          <w:type w:val="bbPlcHdr"/>
        </w:types>
        <w:behaviors>
          <w:behavior w:val="content"/>
        </w:behaviors>
        <w:guid w:val="{940B2349-4B3E-4159-A77A-7E0718620C6A}"/>
      </w:docPartPr>
      <w:docPartBody>
        <w:p w:rsidR="00502F01" w:rsidRDefault="00427BC7" w:rsidP="00427BC7">
          <w:pPr>
            <w:pStyle w:val="B39555C810354D93BD48720CFB4C2BBE"/>
          </w:pPr>
          <w:r w:rsidRPr="007D3E37">
            <w:rPr>
              <w:rStyle w:val="a3"/>
              <w:rFonts w:eastAsia="Calibri"/>
            </w:rPr>
            <w:t>Место для ввода текста.</w:t>
          </w:r>
        </w:p>
      </w:docPartBody>
    </w:docPart>
    <w:docPart>
      <w:docPartPr>
        <w:name w:val="3E27397C468D4D718714677A7DCEFC91"/>
        <w:category>
          <w:name w:val="Общие"/>
          <w:gallery w:val="placeholder"/>
        </w:category>
        <w:types>
          <w:type w:val="bbPlcHdr"/>
        </w:types>
        <w:behaviors>
          <w:behavior w:val="content"/>
        </w:behaviors>
        <w:guid w:val="{161A197F-51BE-4F27-AA80-B787C89A2034}"/>
      </w:docPartPr>
      <w:docPartBody>
        <w:p w:rsidR="00FA78A1" w:rsidRDefault="00502F01" w:rsidP="00502F01">
          <w:pPr>
            <w:pStyle w:val="3E27397C468D4D718714677A7DCEFC91"/>
          </w:pPr>
          <w:r w:rsidRPr="007D3E37">
            <w:rPr>
              <w:rStyle w:val="a3"/>
              <w:rFonts w:eastAsia="Calibri"/>
            </w:rPr>
            <w:t>Место для ввода текста.</w:t>
          </w:r>
        </w:p>
      </w:docPartBody>
    </w:docPart>
    <w:docPart>
      <w:docPartPr>
        <w:name w:val="3F633B456E274BF8B3231D612579D0B7"/>
        <w:category>
          <w:name w:val="Общие"/>
          <w:gallery w:val="placeholder"/>
        </w:category>
        <w:types>
          <w:type w:val="bbPlcHdr"/>
        </w:types>
        <w:behaviors>
          <w:behavior w:val="content"/>
        </w:behaviors>
        <w:guid w:val="{73DB67A1-D2D1-4B92-867B-C81E73523D79}"/>
      </w:docPartPr>
      <w:docPartBody>
        <w:p w:rsidR="00FA78A1" w:rsidRDefault="00502F01" w:rsidP="00502F01">
          <w:pPr>
            <w:pStyle w:val="3F633B456E274BF8B3231D612579D0B7"/>
          </w:pPr>
          <w:r w:rsidRPr="007D3E37">
            <w:rPr>
              <w:rStyle w:val="a3"/>
              <w:rFonts w:eastAsia="Calibri"/>
            </w:rPr>
            <w:t>Место для ввода текста.</w:t>
          </w:r>
        </w:p>
      </w:docPartBody>
    </w:docPart>
    <w:docPart>
      <w:docPartPr>
        <w:name w:val="1993BC981EE749CF8617F332D9D44E08"/>
        <w:category>
          <w:name w:val="Общие"/>
          <w:gallery w:val="placeholder"/>
        </w:category>
        <w:types>
          <w:type w:val="bbPlcHdr"/>
        </w:types>
        <w:behaviors>
          <w:behavior w:val="content"/>
        </w:behaviors>
        <w:guid w:val="{FE789DA6-E5A3-4FB6-8D51-1F2BA63438C0}"/>
      </w:docPartPr>
      <w:docPartBody>
        <w:p w:rsidR="00FA78A1" w:rsidRDefault="00502F01" w:rsidP="00502F01">
          <w:pPr>
            <w:pStyle w:val="1993BC981EE749CF8617F332D9D44E08"/>
          </w:pPr>
          <w:r w:rsidRPr="007D3E37">
            <w:rPr>
              <w:rStyle w:val="a3"/>
              <w:rFonts w:eastAsia="Calibri"/>
            </w:rPr>
            <w:t>Место для ввода текста.</w:t>
          </w:r>
        </w:p>
      </w:docPartBody>
    </w:docPart>
    <w:docPart>
      <w:docPartPr>
        <w:name w:val="014F175FF66141FE97FE9E0C8D240112"/>
        <w:category>
          <w:name w:val="Общие"/>
          <w:gallery w:val="placeholder"/>
        </w:category>
        <w:types>
          <w:type w:val="bbPlcHdr"/>
        </w:types>
        <w:behaviors>
          <w:behavior w:val="content"/>
        </w:behaviors>
        <w:guid w:val="{20169647-25D8-4CF2-BAEB-BD3B3D7ABCC9}"/>
      </w:docPartPr>
      <w:docPartBody>
        <w:p w:rsidR="00FA78A1" w:rsidRDefault="00502F01" w:rsidP="00502F01">
          <w:pPr>
            <w:pStyle w:val="014F175FF66141FE97FE9E0C8D240112"/>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C04AD"/>
    <w:rsid w:val="0010518A"/>
    <w:rsid w:val="0011440F"/>
    <w:rsid w:val="00123A54"/>
    <w:rsid w:val="00133A76"/>
    <w:rsid w:val="00192EC2"/>
    <w:rsid w:val="001A74FA"/>
    <w:rsid w:val="001F55C5"/>
    <w:rsid w:val="002141EC"/>
    <w:rsid w:val="00255A49"/>
    <w:rsid w:val="002957C9"/>
    <w:rsid w:val="002D2E70"/>
    <w:rsid w:val="00320319"/>
    <w:rsid w:val="003A20E5"/>
    <w:rsid w:val="003A6B6E"/>
    <w:rsid w:val="00427BC7"/>
    <w:rsid w:val="00473093"/>
    <w:rsid w:val="004A585A"/>
    <w:rsid w:val="004C3131"/>
    <w:rsid w:val="00502F01"/>
    <w:rsid w:val="00564365"/>
    <w:rsid w:val="00596544"/>
    <w:rsid w:val="005B5FFC"/>
    <w:rsid w:val="005D6494"/>
    <w:rsid w:val="005F492F"/>
    <w:rsid w:val="005F5E4E"/>
    <w:rsid w:val="006B2775"/>
    <w:rsid w:val="006C530A"/>
    <w:rsid w:val="00747539"/>
    <w:rsid w:val="008003BB"/>
    <w:rsid w:val="00850292"/>
    <w:rsid w:val="0087082B"/>
    <w:rsid w:val="00876D14"/>
    <w:rsid w:val="009B0550"/>
    <w:rsid w:val="00A973D7"/>
    <w:rsid w:val="00AB767B"/>
    <w:rsid w:val="00B8324E"/>
    <w:rsid w:val="00D03174"/>
    <w:rsid w:val="00D54FBB"/>
    <w:rsid w:val="00D669C9"/>
    <w:rsid w:val="00E57571"/>
    <w:rsid w:val="00EC43DB"/>
    <w:rsid w:val="00EF23FD"/>
    <w:rsid w:val="00F5060A"/>
    <w:rsid w:val="00FA78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E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02F01"/>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9BB4E5799C5743E38432A4BC094C8AC4">
    <w:name w:val="9BB4E5799C5743E38432A4BC094C8AC4"/>
    <w:rsid w:val="00D669C9"/>
  </w:style>
  <w:style w:type="paragraph" w:customStyle="1" w:styleId="353A1941D9B4425D98C7751ACE282860">
    <w:name w:val="353A1941D9B4425D98C7751ACE282860"/>
    <w:rsid w:val="00D669C9"/>
  </w:style>
  <w:style w:type="paragraph" w:customStyle="1" w:styleId="9A9C0B7D35C44486B651A94480E93B9A">
    <w:name w:val="9A9C0B7D35C44486B651A94480E93B9A"/>
    <w:rsid w:val="00D669C9"/>
  </w:style>
  <w:style w:type="paragraph" w:customStyle="1" w:styleId="436D7414735B441DACCF0409F65B99B5">
    <w:name w:val="436D7414735B441DACCF0409F65B99B5"/>
    <w:rsid w:val="00D669C9"/>
  </w:style>
  <w:style w:type="paragraph" w:customStyle="1" w:styleId="E4CB0F376D9343C7B9E07650EA42873B">
    <w:name w:val="E4CB0F376D9343C7B9E07650EA42873B"/>
    <w:rsid w:val="00D669C9"/>
  </w:style>
  <w:style w:type="paragraph" w:customStyle="1" w:styleId="9CC1AF221F814ACCAC7AFCECAEAD080C">
    <w:name w:val="9CC1AF221F814ACCAC7AFCECAEAD080C"/>
    <w:rsid w:val="00D669C9"/>
  </w:style>
  <w:style w:type="paragraph" w:customStyle="1" w:styleId="3B0C4E41EB164D6284DD383C0FC960E2">
    <w:name w:val="3B0C4E41EB164D6284DD383C0FC960E2"/>
    <w:rsid w:val="00D669C9"/>
  </w:style>
  <w:style w:type="paragraph" w:customStyle="1" w:styleId="4EA8F0FD981A40FF9080B599DDB3727C">
    <w:name w:val="4EA8F0FD981A40FF9080B599DDB3727C"/>
    <w:rsid w:val="00D669C9"/>
  </w:style>
  <w:style w:type="paragraph" w:customStyle="1" w:styleId="B95CFD35DB0D47E6A9055AF0A104D0AC">
    <w:name w:val="B95CFD35DB0D47E6A9055AF0A104D0AC"/>
    <w:rsid w:val="00D669C9"/>
  </w:style>
  <w:style w:type="paragraph" w:customStyle="1" w:styleId="6E19FE47D4224427B0F9E25E80D9629F">
    <w:name w:val="6E19FE47D4224427B0F9E25E80D9629F"/>
    <w:rsid w:val="00D669C9"/>
  </w:style>
  <w:style w:type="paragraph" w:customStyle="1" w:styleId="510105E7419440319212B914B8FCAA26">
    <w:name w:val="510105E7419440319212B914B8FCAA26"/>
    <w:rsid w:val="00EC43DB"/>
    <w:pPr>
      <w:spacing w:after="160" w:line="259" w:lineRule="auto"/>
    </w:pPr>
  </w:style>
  <w:style w:type="paragraph" w:customStyle="1" w:styleId="C26F8BAF162642F7A5D50C1726303C72">
    <w:name w:val="C26F8BAF162642F7A5D50C1726303C72"/>
    <w:rsid w:val="00D03174"/>
  </w:style>
  <w:style w:type="paragraph" w:customStyle="1" w:styleId="D09FB3EB20D94A068C4143FA47647094">
    <w:name w:val="D09FB3EB20D94A068C4143FA47647094"/>
    <w:rsid w:val="00D03174"/>
  </w:style>
  <w:style w:type="paragraph" w:customStyle="1" w:styleId="9949DBFD77A74838BB15118F3366F0BF">
    <w:name w:val="9949DBFD77A74838BB15118F3366F0BF"/>
    <w:rsid w:val="00D03174"/>
  </w:style>
  <w:style w:type="paragraph" w:customStyle="1" w:styleId="58614EBB8746401AB0E000CEB6A4302E">
    <w:name w:val="58614EBB8746401AB0E000CEB6A4302E"/>
    <w:rsid w:val="00D03174"/>
  </w:style>
  <w:style w:type="paragraph" w:customStyle="1" w:styleId="748B773771AC4A218EB22AA65D0AA352">
    <w:name w:val="748B773771AC4A218EB22AA65D0AA352"/>
    <w:rsid w:val="00427BC7"/>
  </w:style>
  <w:style w:type="paragraph" w:customStyle="1" w:styleId="53375EE9F0444D83ADDB5E83E00CFEAB">
    <w:name w:val="53375EE9F0444D83ADDB5E83E00CFEAB"/>
    <w:rsid w:val="00427BC7"/>
  </w:style>
  <w:style w:type="paragraph" w:customStyle="1" w:styleId="B39555C810354D93BD48720CFB4C2BBE">
    <w:name w:val="B39555C810354D93BD48720CFB4C2BBE"/>
    <w:rsid w:val="00427BC7"/>
  </w:style>
  <w:style w:type="paragraph" w:customStyle="1" w:styleId="3E27397C468D4D718714677A7DCEFC91">
    <w:name w:val="3E27397C468D4D718714677A7DCEFC91"/>
    <w:rsid w:val="00502F01"/>
  </w:style>
  <w:style w:type="paragraph" w:customStyle="1" w:styleId="3F633B456E274BF8B3231D612579D0B7">
    <w:name w:val="3F633B456E274BF8B3231D612579D0B7"/>
    <w:rsid w:val="00502F01"/>
  </w:style>
  <w:style w:type="paragraph" w:customStyle="1" w:styleId="1993BC981EE749CF8617F332D9D44E08">
    <w:name w:val="1993BC981EE749CF8617F332D9D44E08"/>
    <w:rsid w:val="00502F01"/>
  </w:style>
  <w:style w:type="paragraph" w:customStyle="1" w:styleId="014F175FF66141FE97FE9E0C8D240112">
    <w:name w:val="014F175FF66141FE97FE9E0C8D240112"/>
    <w:rsid w:val="00502F01"/>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F5FAC-FDAA-42DF-91D7-796712D2B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7973</Words>
  <Characters>45449</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3</cp:revision>
  <cp:lastPrinted>2017-01-19T07:31:00Z</cp:lastPrinted>
  <dcterms:created xsi:type="dcterms:W3CDTF">2017-04-17T14:27:00Z</dcterms:created>
  <dcterms:modified xsi:type="dcterms:W3CDTF">2017-04-20T14:15:00Z</dcterms:modified>
</cp:coreProperties>
</file>